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D9789" w14:textId="23EE8381" w:rsidR="009C1227" w:rsidRPr="001A75F6" w:rsidRDefault="0033334A" w:rsidP="00C00CDF">
      <w:pPr>
        <w:rPr>
          <w:b/>
          <w:bCs/>
          <w:color w:val="FF0000"/>
          <w:sz w:val="28"/>
          <w:szCs w:val="28"/>
          <w:lang w:val="fr-CA"/>
        </w:rPr>
      </w:pPr>
      <w:r>
        <w:rPr>
          <w:noProof/>
          <w:color w:val="000000"/>
          <w:lang w:val="fr-CA"/>
        </w:rPr>
        <w:drawing>
          <wp:inline distT="0" distB="0" distL="0" distR="0" wp14:anchorId="34E238BA" wp14:editId="0D7A3276">
            <wp:extent cx="2228850"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8850" cy="628650"/>
                    </a:xfrm>
                    <a:prstGeom prst="rect">
                      <a:avLst/>
                    </a:prstGeom>
                    <a:noFill/>
                  </pic:spPr>
                </pic:pic>
              </a:graphicData>
            </a:graphic>
          </wp:inline>
        </w:drawing>
      </w:r>
      <w:r w:rsidR="009C1227" w:rsidRPr="001A75F6">
        <w:rPr>
          <w:b/>
          <w:bCs/>
          <w:color w:val="FF0000"/>
          <w:sz w:val="28"/>
          <w:szCs w:val="28"/>
          <w:lang w:val="fr-CA"/>
        </w:rPr>
        <w:t>Construisez votre propre génératrice hydroélectrique</w:t>
      </w:r>
    </w:p>
    <w:p w14:paraId="615B14F8" w14:textId="77777777" w:rsidR="009C1227" w:rsidRPr="001A75F6" w:rsidRDefault="009C1227">
      <w:pPr>
        <w:rPr>
          <w:b/>
          <w:bCs/>
          <w:color w:val="FF0000"/>
          <w:sz w:val="28"/>
          <w:szCs w:val="28"/>
          <w:lang w:val="fr-CA"/>
        </w:rPr>
      </w:pPr>
      <w:r w:rsidRPr="001A75F6">
        <w:rPr>
          <w:b/>
          <w:bCs/>
          <w:color w:val="FF0000"/>
          <w:sz w:val="28"/>
          <w:szCs w:val="28"/>
          <w:lang w:val="fr-CA"/>
        </w:rPr>
        <w:t>Bases de la micro-hydroélectricité</w:t>
      </w:r>
    </w:p>
    <w:p w14:paraId="7E4062C1" w14:textId="2A4A2D34" w:rsidR="009C1227" w:rsidRPr="009C1227" w:rsidRDefault="009C1227" w:rsidP="00D75433">
      <w:p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111"/>
          <w:lang w:val="fr-CA"/>
        </w:rPr>
        <w:t>L</w:t>
      </w:r>
      <w:r w:rsidRPr="009C1227">
        <w:rPr>
          <w:rFonts w:ascii="Times New Roman" w:hAnsi="Times New Roman"/>
          <w:color w:val="000000"/>
          <w:sz w:val="24"/>
          <w:lang w:val="fr-CA"/>
        </w:rPr>
        <w:t>a plupart des machines qui produisent de l’électricité ont besoin d’une certaine forme d’énergie mécanique pour démarrer.</w:t>
      </w:r>
      <w:r w:rsidRPr="009C1227">
        <w:rPr>
          <w:rFonts w:ascii="Times New Roman" w:hAnsi="Times New Roman"/>
          <w:sz w:val="24"/>
          <w:lang w:val="fr-CA"/>
        </w:rPr>
        <w:t xml:space="preserve"> </w:t>
      </w:r>
      <w:r w:rsidRPr="009C1227">
        <w:rPr>
          <w:rFonts w:ascii="Times New Roman" w:hAnsi="Times New Roman"/>
          <w:color w:val="000000"/>
          <w:sz w:val="24"/>
          <w:lang w:val="fr-CA"/>
        </w:rPr>
        <w:t>L’énergie mécanique fait tourner la génératrice pour produire de l’électricité.</w:t>
      </w:r>
      <w:r w:rsidRPr="009C1227">
        <w:rPr>
          <w:rFonts w:ascii="Times New Roman" w:hAnsi="Times New Roman"/>
          <w:sz w:val="24"/>
          <w:lang w:val="fr-CA"/>
        </w:rPr>
        <w:t xml:space="preserve"> </w:t>
      </w:r>
      <w:r w:rsidRPr="009C1227">
        <w:rPr>
          <w:rFonts w:ascii="Times New Roman" w:hAnsi="Times New Roman"/>
          <w:color w:val="000000"/>
          <w:sz w:val="24"/>
          <w:lang w:val="fr-CA"/>
        </w:rPr>
        <w:t>Dans le cas de l’hydroélectricité, l’énergie mécanique provient de grands volumes de chute</w:t>
      </w:r>
      <w:r w:rsidR="009315C5">
        <w:rPr>
          <w:rFonts w:ascii="Times New Roman" w:hAnsi="Times New Roman"/>
          <w:color w:val="000000"/>
          <w:sz w:val="24"/>
          <w:lang w:val="fr-CA"/>
        </w:rPr>
        <w:t>s</w:t>
      </w:r>
      <w:r w:rsidRPr="009C1227">
        <w:rPr>
          <w:rFonts w:ascii="Times New Roman" w:hAnsi="Times New Roman"/>
          <w:color w:val="000000"/>
          <w:sz w:val="24"/>
          <w:lang w:val="fr-CA"/>
        </w:rPr>
        <w:t>.</w:t>
      </w:r>
      <w:r w:rsidRPr="009C1227">
        <w:rPr>
          <w:rFonts w:ascii="Times New Roman" w:hAnsi="Times New Roman"/>
          <w:sz w:val="24"/>
          <w:lang w:val="fr-CA"/>
        </w:rPr>
        <w:t xml:space="preserve"> </w:t>
      </w:r>
      <w:r w:rsidRPr="009C1227">
        <w:rPr>
          <w:rFonts w:ascii="Times New Roman" w:hAnsi="Times New Roman"/>
          <w:color w:val="000000"/>
          <w:sz w:val="24"/>
          <w:lang w:val="fr-CA"/>
        </w:rPr>
        <w:t>Depuis plus de 100 ans, le moyen le plus simple de produire les volumes d’eau de chute</w:t>
      </w:r>
      <w:r w:rsidR="007C5E32">
        <w:rPr>
          <w:rFonts w:ascii="Times New Roman" w:hAnsi="Times New Roman"/>
          <w:color w:val="000000"/>
          <w:sz w:val="24"/>
          <w:lang w:val="fr-CA"/>
        </w:rPr>
        <w:t>s</w:t>
      </w:r>
      <w:r w:rsidRPr="009C1227">
        <w:rPr>
          <w:rFonts w:ascii="Times New Roman" w:hAnsi="Times New Roman"/>
          <w:color w:val="000000"/>
          <w:sz w:val="24"/>
          <w:lang w:val="fr-CA"/>
        </w:rPr>
        <w:t xml:space="preserve"> nécessaires à la production d’électricité a été de construire un barrage.</w:t>
      </w:r>
      <w:r w:rsidRPr="009C1227">
        <w:rPr>
          <w:rFonts w:ascii="Times New Roman" w:hAnsi="Times New Roman"/>
          <w:sz w:val="24"/>
          <w:lang w:val="fr-CA"/>
        </w:rPr>
        <w:t xml:space="preserve"> </w:t>
      </w:r>
      <w:r w:rsidRPr="009C1227">
        <w:rPr>
          <w:rFonts w:ascii="Times New Roman" w:hAnsi="Times New Roman"/>
          <w:color w:val="000000"/>
          <w:sz w:val="24"/>
          <w:lang w:val="fr-CA"/>
        </w:rPr>
        <w:t>Un barrage arrête l’écoulement naturel d’une rivière, créant un réservoir profond derrière lui.</w:t>
      </w:r>
      <w:r w:rsidRPr="009C1227">
        <w:rPr>
          <w:rFonts w:ascii="Times New Roman" w:hAnsi="Times New Roman"/>
          <w:sz w:val="24"/>
          <w:lang w:val="fr-CA"/>
        </w:rPr>
        <w:t xml:space="preserve"> </w:t>
      </w:r>
      <w:r w:rsidRPr="009C1227">
        <w:rPr>
          <w:rFonts w:ascii="Times New Roman" w:hAnsi="Times New Roman"/>
          <w:color w:val="000000"/>
          <w:sz w:val="24"/>
          <w:lang w:val="fr-CA"/>
        </w:rPr>
        <w:t xml:space="preserve">Cependant, les grands barrages et réservoirs ne sont pas toujours appropriés, </w:t>
      </w:r>
      <w:r w:rsidR="007C0CA5">
        <w:rPr>
          <w:rFonts w:ascii="Times New Roman" w:hAnsi="Times New Roman"/>
          <w:color w:val="000000"/>
          <w:sz w:val="24"/>
          <w:lang w:val="fr-CA"/>
        </w:rPr>
        <w:t>particulièrement</w:t>
      </w:r>
      <w:r w:rsidRPr="009C1227">
        <w:rPr>
          <w:rFonts w:ascii="Times New Roman" w:hAnsi="Times New Roman"/>
          <w:color w:val="000000"/>
          <w:sz w:val="24"/>
          <w:lang w:val="fr-CA"/>
        </w:rPr>
        <w:t xml:space="preserve"> dans les zones les plus écologiquement sensibles de la planète.</w:t>
      </w:r>
    </w:p>
    <w:p w14:paraId="07197F34" w14:textId="77777777" w:rsidR="009C1227" w:rsidRPr="009C1227" w:rsidRDefault="009C1227" w:rsidP="008C59A2">
      <w:pPr>
        <w:spacing w:after="0" w:line="240" w:lineRule="exact"/>
        <w:rPr>
          <w:rFonts w:ascii="Times New Roman" w:hAnsi="Times New Roman" w:cs="Times New Roman"/>
          <w:sz w:val="24"/>
          <w:szCs w:val="24"/>
          <w:lang w:val="fr-CA"/>
        </w:rPr>
      </w:pPr>
    </w:p>
    <w:p w14:paraId="78318F61" w14:textId="2FE2083E" w:rsidR="009C1227" w:rsidRPr="009C1227" w:rsidRDefault="009C1227" w:rsidP="00D75433">
      <w:p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Pour produire de petites quantités d’électricité sans construire de barrage, la génératrice hydroélectrique à petite échelle est souvent la meilleure solution, en particulier lorsque des cours d’eau à débit rapide sur des pentes raides sont à proximité.</w:t>
      </w:r>
      <w:r w:rsidRPr="009C1227">
        <w:rPr>
          <w:rFonts w:ascii="Times New Roman" w:hAnsi="Times New Roman"/>
          <w:sz w:val="24"/>
          <w:lang w:val="fr-CA"/>
        </w:rPr>
        <w:t xml:space="preserve"> </w:t>
      </w:r>
      <w:r w:rsidRPr="009C1227">
        <w:rPr>
          <w:rFonts w:ascii="Times New Roman" w:hAnsi="Times New Roman"/>
          <w:color w:val="000000"/>
          <w:sz w:val="24"/>
          <w:lang w:val="fr-CA"/>
        </w:rPr>
        <w:t>Un système hydroélectrique à petite échelle se compose généralement d’une roue hydraulique ou d’une turbine fermée, qui est mise en rotation par des jets d’eau à grande vitesse.</w:t>
      </w:r>
      <w:r w:rsidRPr="009C1227">
        <w:rPr>
          <w:rFonts w:ascii="Times New Roman" w:hAnsi="Times New Roman"/>
          <w:sz w:val="24"/>
          <w:lang w:val="fr-CA"/>
        </w:rPr>
        <w:t xml:space="preserve"> </w:t>
      </w:r>
      <w:r w:rsidRPr="009C1227">
        <w:rPr>
          <w:rFonts w:ascii="Times New Roman" w:hAnsi="Times New Roman"/>
          <w:color w:val="000000"/>
          <w:sz w:val="24"/>
          <w:lang w:val="fr-CA"/>
        </w:rPr>
        <w:t>L’eau est extraite du ruisseau et descend la pente jusqu’à la turbine à travers un long tuyau appelé conduite forcée.</w:t>
      </w:r>
      <w:r w:rsidRPr="009C1227">
        <w:rPr>
          <w:rFonts w:ascii="Times New Roman" w:hAnsi="Times New Roman"/>
          <w:sz w:val="24"/>
          <w:lang w:val="fr-CA"/>
        </w:rPr>
        <w:t xml:space="preserve"> </w:t>
      </w:r>
      <w:r w:rsidRPr="009C1227">
        <w:rPr>
          <w:rFonts w:ascii="Times New Roman" w:hAnsi="Times New Roman"/>
          <w:color w:val="000000"/>
          <w:sz w:val="24"/>
          <w:lang w:val="fr-CA"/>
        </w:rPr>
        <w:t>L’eau circulant dans la conduite forcée prend de la vitesse et est dirigée vers les pales de la turbine par des buses.</w:t>
      </w:r>
      <w:r w:rsidRPr="009C1227">
        <w:rPr>
          <w:rFonts w:ascii="Times New Roman" w:hAnsi="Times New Roman"/>
          <w:sz w:val="24"/>
          <w:lang w:val="fr-CA"/>
        </w:rPr>
        <w:t xml:space="preserve"> </w:t>
      </w:r>
      <w:r w:rsidRPr="009C1227">
        <w:rPr>
          <w:rFonts w:ascii="Times New Roman" w:hAnsi="Times New Roman"/>
          <w:color w:val="000000"/>
          <w:sz w:val="24"/>
          <w:lang w:val="fr-CA"/>
        </w:rPr>
        <w:t>La turbine tourne en continu, tant qu’il y a de l’eau pour l’entraîner.</w:t>
      </w:r>
      <w:r w:rsidRPr="009C1227">
        <w:rPr>
          <w:rFonts w:ascii="Times New Roman" w:hAnsi="Times New Roman"/>
          <w:sz w:val="24"/>
          <w:lang w:val="fr-CA"/>
        </w:rPr>
        <w:t xml:space="preserve"> </w:t>
      </w:r>
      <w:r w:rsidRPr="009C1227">
        <w:rPr>
          <w:rFonts w:ascii="Times New Roman" w:hAnsi="Times New Roman"/>
          <w:color w:val="000000"/>
          <w:sz w:val="24"/>
          <w:lang w:val="fr-CA"/>
        </w:rPr>
        <w:t>La turbine est connectée à une génératrice électrique, et l’électricité est alors disponible pour faire fonctionner des appareils ou charger des batteries.</w:t>
      </w:r>
      <w:r w:rsidRPr="009C1227">
        <w:rPr>
          <w:rFonts w:ascii="Times New Roman" w:hAnsi="Times New Roman"/>
          <w:sz w:val="24"/>
          <w:lang w:val="fr-CA"/>
        </w:rPr>
        <w:t xml:space="preserve"> </w:t>
      </w:r>
      <w:r w:rsidRPr="009C1227">
        <w:rPr>
          <w:rFonts w:ascii="Times New Roman" w:hAnsi="Times New Roman"/>
          <w:color w:val="000000"/>
          <w:sz w:val="24"/>
          <w:lang w:val="fr-CA"/>
        </w:rPr>
        <w:t>L’eau usée est renvoyée au ruisseau.</w:t>
      </w:r>
      <w:r w:rsidRPr="009C1227">
        <w:rPr>
          <w:rFonts w:ascii="Times New Roman" w:hAnsi="Times New Roman"/>
          <w:sz w:val="24"/>
          <w:lang w:val="fr-CA"/>
        </w:rPr>
        <w:t xml:space="preserve"> </w:t>
      </w:r>
      <w:r w:rsidRPr="009C1227">
        <w:rPr>
          <w:rFonts w:ascii="Times New Roman" w:hAnsi="Times New Roman"/>
          <w:color w:val="000000"/>
          <w:sz w:val="24"/>
          <w:lang w:val="fr-CA"/>
        </w:rPr>
        <w:t>Ce type de système est appelé système « </w:t>
      </w:r>
      <w:proofErr w:type="spellStart"/>
      <w:proofErr w:type="gramStart"/>
      <w:r w:rsidR="00897153">
        <w:rPr>
          <w:rFonts w:ascii="Times New Roman" w:hAnsi="Times New Roman"/>
          <w:color w:val="000000"/>
          <w:sz w:val="24"/>
          <w:lang w:val="fr-CA"/>
        </w:rPr>
        <w:t>microhydraulique</w:t>
      </w:r>
      <w:proofErr w:type="spellEnd"/>
      <w:r w:rsidRPr="009C1227">
        <w:rPr>
          <w:rFonts w:ascii="Times New Roman" w:hAnsi="Times New Roman"/>
          <w:color w:val="000000"/>
          <w:sz w:val="24"/>
          <w:lang w:val="fr-CA"/>
        </w:rPr>
        <w:t>»</w:t>
      </w:r>
      <w:proofErr w:type="gramEnd"/>
      <w:r w:rsidRPr="009C1227">
        <w:rPr>
          <w:rFonts w:ascii="Times New Roman" w:hAnsi="Times New Roman"/>
          <w:color w:val="000000"/>
          <w:sz w:val="24"/>
          <w:lang w:val="fr-CA"/>
        </w:rPr>
        <w:t>, « hydroélectricité au fil de l’eau » ou « hydroélectricité à faible impact ».</w:t>
      </w:r>
    </w:p>
    <w:p w14:paraId="205683DC" w14:textId="77777777" w:rsidR="009C1227" w:rsidRPr="009C1227" w:rsidRDefault="009C1227" w:rsidP="00D75433">
      <w:pPr>
        <w:autoSpaceDE w:val="0"/>
        <w:autoSpaceDN w:val="0"/>
        <w:adjustRightInd w:val="0"/>
        <w:spacing w:after="0" w:line="240" w:lineRule="auto"/>
        <w:rPr>
          <w:rFonts w:ascii="Times New Roman" w:hAnsi="Times New Roman" w:cs="Times New Roman"/>
          <w:sz w:val="24"/>
          <w:szCs w:val="24"/>
          <w:lang w:val="fr-CA"/>
        </w:rPr>
      </w:pPr>
    </w:p>
    <w:p w14:paraId="320D6012" w14:textId="2A4E8F6F" w:rsidR="009C1227" w:rsidRPr="009C1227" w:rsidRDefault="009C1227" w:rsidP="00D75433">
      <w:p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 xml:space="preserve">Dans cette activité, vous utiliserez des cuillères en plastique pour construire un modèle de </w:t>
      </w:r>
      <w:r w:rsidR="006C60B4">
        <w:rPr>
          <w:rFonts w:ascii="Times New Roman" w:hAnsi="Times New Roman"/>
          <w:color w:val="000000"/>
          <w:sz w:val="24"/>
          <w:lang w:val="fr-CA"/>
        </w:rPr>
        <w:t xml:space="preserve">microsystème </w:t>
      </w:r>
      <w:r w:rsidRPr="009C1227">
        <w:rPr>
          <w:rFonts w:ascii="Times New Roman" w:hAnsi="Times New Roman"/>
          <w:color w:val="000000"/>
          <w:sz w:val="24"/>
          <w:lang w:val="fr-CA"/>
        </w:rPr>
        <w:t>hydroélectrique simple.</w:t>
      </w:r>
      <w:r w:rsidRPr="009C1227">
        <w:rPr>
          <w:rFonts w:ascii="Times New Roman" w:hAnsi="Times New Roman"/>
          <w:sz w:val="24"/>
          <w:lang w:val="fr-CA"/>
        </w:rPr>
        <w:t xml:space="preserve"> </w:t>
      </w:r>
      <w:r w:rsidRPr="009C1227">
        <w:rPr>
          <w:rFonts w:ascii="Times New Roman" w:hAnsi="Times New Roman"/>
          <w:color w:val="000000"/>
          <w:sz w:val="24"/>
          <w:lang w:val="fr-CA"/>
        </w:rPr>
        <w:t>Il génère des quantités surprenantes d’électricité, à condition que vous disposiez d’une alimentation en eau sous pression, comme celle d’un évier de laboratoire.</w:t>
      </w:r>
      <w:r w:rsidRPr="009C1227">
        <w:rPr>
          <w:rFonts w:ascii="Times New Roman" w:hAnsi="Times New Roman"/>
          <w:sz w:val="24"/>
          <w:lang w:val="fr-CA"/>
        </w:rPr>
        <w:t xml:space="preserve"> </w:t>
      </w:r>
      <w:r w:rsidRPr="009C1227">
        <w:rPr>
          <w:rFonts w:ascii="Times New Roman" w:hAnsi="Times New Roman"/>
          <w:color w:val="000000"/>
          <w:sz w:val="24"/>
          <w:lang w:val="fr-CA"/>
        </w:rPr>
        <w:t xml:space="preserve">Ce modèle ressemble étroitement à de véritables conceptions </w:t>
      </w:r>
      <w:proofErr w:type="gramStart"/>
      <w:r w:rsidRPr="009C1227">
        <w:rPr>
          <w:rFonts w:ascii="Times New Roman" w:hAnsi="Times New Roman"/>
          <w:color w:val="000000"/>
          <w:sz w:val="24"/>
          <w:lang w:val="fr-CA"/>
        </w:rPr>
        <w:t xml:space="preserve">de </w:t>
      </w:r>
      <w:r w:rsidR="007E110F">
        <w:rPr>
          <w:rFonts w:ascii="Times New Roman" w:hAnsi="Times New Roman"/>
          <w:color w:val="000000"/>
          <w:sz w:val="24"/>
          <w:lang w:val="fr-CA"/>
        </w:rPr>
        <w:t xml:space="preserve"> microcentrales</w:t>
      </w:r>
      <w:proofErr w:type="gramEnd"/>
      <w:r w:rsidRPr="009C1227">
        <w:rPr>
          <w:rFonts w:ascii="Times New Roman" w:hAnsi="Times New Roman"/>
          <w:color w:val="000000"/>
          <w:sz w:val="24"/>
          <w:lang w:val="fr-CA"/>
        </w:rPr>
        <w:t xml:space="preserve"> hydroélectriques et peut produire suffisamment d’électricité pour allumer une petite ampoule.</w:t>
      </w:r>
    </w:p>
    <w:p w14:paraId="462B6183" w14:textId="77777777" w:rsidR="009C1227" w:rsidRPr="009C1227" w:rsidRDefault="009C1227" w:rsidP="00D75433">
      <w:pPr>
        <w:autoSpaceDE w:val="0"/>
        <w:autoSpaceDN w:val="0"/>
        <w:adjustRightInd w:val="0"/>
        <w:spacing w:after="0" w:line="240" w:lineRule="auto"/>
        <w:rPr>
          <w:rFonts w:ascii="Times New Roman" w:hAnsi="Times New Roman" w:cs="Times New Roman"/>
          <w:sz w:val="24"/>
          <w:szCs w:val="24"/>
          <w:lang w:val="fr-CA"/>
        </w:rPr>
      </w:pPr>
    </w:p>
    <w:p w14:paraId="0948C9AB" w14:textId="77777777" w:rsidR="009C1227" w:rsidRDefault="009C1227" w:rsidP="00D75433">
      <w:pPr>
        <w:autoSpaceDE w:val="0"/>
        <w:autoSpaceDN w:val="0"/>
        <w:adjustRightInd w:val="0"/>
        <w:spacing w:after="0" w:line="240" w:lineRule="auto"/>
        <w:rPr>
          <w:rFonts w:ascii="Times New Roman" w:hAnsi="Times New Roman" w:cs="Times New Roman"/>
          <w:sz w:val="24"/>
          <w:szCs w:val="24"/>
        </w:rPr>
      </w:pPr>
      <w:r>
        <w:rPr>
          <w:rFonts w:ascii="Times New Roman" w:hAnsi="Times New Roman"/>
          <w:noProof/>
          <w:sz w:val="24"/>
        </w:rPr>
        <w:lastRenderedPageBreak/>
        <w:drawing>
          <wp:inline distT="0" distB="0" distL="0" distR="0" wp14:anchorId="7F87163B" wp14:editId="7C6CDA6E">
            <wp:extent cx="1971675" cy="1724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1724025"/>
                    </a:xfrm>
                    <a:prstGeom prst="rect">
                      <a:avLst/>
                    </a:prstGeom>
                    <a:noFill/>
                    <a:ln>
                      <a:noFill/>
                    </a:ln>
                  </pic:spPr>
                </pic:pic>
              </a:graphicData>
            </a:graphic>
          </wp:inline>
        </w:drawing>
      </w:r>
    </w:p>
    <w:p w14:paraId="486D47E3" w14:textId="77777777" w:rsidR="009C1227" w:rsidRPr="009C1227" w:rsidRDefault="009C1227" w:rsidP="009F6192">
      <w:pPr>
        <w:spacing w:after="0" w:line="200" w:lineRule="exact"/>
        <w:ind w:right="6300"/>
        <w:rPr>
          <w:rFonts w:ascii="ArialMT" w:eastAsia="ArialMT" w:hAnsi="ArialMT" w:cs="ArialMT"/>
          <w:noProof/>
          <w:color w:val="000000"/>
          <w:sz w:val="20"/>
          <w:szCs w:val="20"/>
          <w:lang w:val="fr-CA"/>
        </w:rPr>
      </w:pPr>
      <w:r w:rsidRPr="009C1227">
        <w:rPr>
          <w:rFonts w:ascii="ArialMT" w:hAnsi="ArialMT"/>
          <w:color w:val="000000"/>
          <w:sz w:val="20"/>
          <w:lang w:val="fr-CA"/>
        </w:rPr>
        <w:t>Le Canada et de nombreux autres pays dépendent de développements hydroélectriques à grande échelle pour l’électricité.</w:t>
      </w:r>
    </w:p>
    <w:p w14:paraId="236BB418" w14:textId="77777777" w:rsidR="009C1227" w:rsidRPr="009C1227" w:rsidRDefault="009C1227" w:rsidP="00D75433">
      <w:pPr>
        <w:autoSpaceDE w:val="0"/>
        <w:autoSpaceDN w:val="0"/>
        <w:adjustRightInd w:val="0"/>
        <w:spacing w:after="0" w:line="240" w:lineRule="auto"/>
        <w:rPr>
          <w:rFonts w:ascii="Times New Roman" w:hAnsi="Times New Roman" w:cs="Times New Roman"/>
          <w:sz w:val="24"/>
          <w:szCs w:val="24"/>
          <w:lang w:val="fr-CA"/>
        </w:rPr>
      </w:pPr>
    </w:p>
    <w:p w14:paraId="75E8D462" w14:textId="77777777" w:rsidR="009C1227" w:rsidRDefault="009C1227" w:rsidP="00D75433">
      <w:pPr>
        <w:autoSpaceDE w:val="0"/>
        <w:autoSpaceDN w:val="0"/>
        <w:adjustRightInd w:val="0"/>
        <w:spacing w:after="0" w:line="240" w:lineRule="auto"/>
        <w:rPr>
          <w:rFonts w:ascii="Times New Roman" w:hAnsi="Times New Roman" w:cs="Times New Roman"/>
          <w:sz w:val="24"/>
          <w:szCs w:val="24"/>
        </w:rPr>
      </w:pPr>
      <w:r>
        <w:rPr>
          <w:noProof/>
        </w:rPr>
        <w:drawing>
          <wp:inline distT="0" distB="0" distL="0" distR="0" wp14:anchorId="770497AF" wp14:editId="063BF9CE">
            <wp:extent cx="3263900" cy="23876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Picture 6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3900" cy="2387600"/>
                    </a:xfrm>
                    <a:prstGeom prst="rect">
                      <a:avLst/>
                    </a:prstGeom>
                    <a:noFill/>
                  </pic:spPr>
                </pic:pic>
              </a:graphicData>
            </a:graphic>
          </wp:inline>
        </w:drawing>
      </w:r>
    </w:p>
    <w:p w14:paraId="0028A160" w14:textId="22E16C18" w:rsidR="009C1227" w:rsidRPr="009C1227" w:rsidRDefault="009C1227" w:rsidP="009F6192">
      <w:pPr>
        <w:spacing w:after="0" w:line="200" w:lineRule="exact"/>
        <w:ind w:right="4320"/>
        <w:rPr>
          <w:rFonts w:ascii="ArialMT" w:eastAsia="ArialMT" w:hAnsi="ArialMT" w:cs="ArialMT"/>
          <w:noProof/>
          <w:color w:val="000000"/>
          <w:sz w:val="20"/>
          <w:szCs w:val="20"/>
          <w:lang w:val="fr-CA"/>
        </w:rPr>
      </w:pPr>
      <w:proofErr w:type="gramStart"/>
      <w:r w:rsidRPr="009C1227">
        <w:rPr>
          <w:rFonts w:ascii="ArialMT" w:hAnsi="ArialMT"/>
          <w:color w:val="000000"/>
          <w:sz w:val="20"/>
          <w:lang w:val="fr-CA"/>
        </w:rPr>
        <w:t xml:space="preserve">Les </w:t>
      </w:r>
      <w:r w:rsidR="00A343CD">
        <w:rPr>
          <w:rFonts w:ascii="ArialMT" w:hAnsi="ArialMT"/>
          <w:color w:val="000000"/>
          <w:sz w:val="20"/>
          <w:lang w:val="fr-CA"/>
        </w:rPr>
        <w:t xml:space="preserve"> microsystèmes</w:t>
      </w:r>
      <w:proofErr w:type="gramEnd"/>
      <w:r w:rsidR="00A343CD">
        <w:rPr>
          <w:rFonts w:ascii="ArialMT" w:hAnsi="ArialMT"/>
          <w:color w:val="000000"/>
          <w:sz w:val="20"/>
          <w:lang w:val="fr-CA"/>
        </w:rPr>
        <w:t xml:space="preserve"> </w:t>
      </w:r>
      <w:r w:rsidRPr="009C1227">
        <w:rPr>
          <w:rFonts w:ascii="ArialMT" w:hAnsi="ArialMT"/>
          <w:color w:val="000000"/>
          <w:sz w:val="20"/>
          <w:lang w:val="fr-CA"/>
        </w:rPr>
        <w:t xml:space="preserve"> hydroélectriques peuvent fournir une électricité propre et respectueuse de l’environnement dans les collectivités rurales.</w:t>
      </w:r>
    </w:p>
    <w:p w14:paraId="31C39766" w14:textId="77777777" w:rsidR="009C1227" w:rsidRPr="009C1227" w:rsidRDefault="009C1227" w:rsidP="00D75433">
      <w:pPr>
        <w:spacing w:before="40" w:after="0" w:line="200" w:lineRule="exact"/>
        <w:rPr>
          <w:rFonts w:ascii="ArialMT" w:eastAsia="ArialMT" w:hAnsi="ArialMT" w:cs="ArialMT"/>
          <w:noProof/>
          <w:color w:val="000000"/>
          <w:sz w:val="20"/>
          <w:szCs w:val="20"/>
          <w:lang w:val="fr-CA"/>
        </w:rPr>
      </w:pPr>
    </w:p>
    <w:p w14:paraId="3793EE63" w14:textId="77777777" w:rsidR="009C1227" w:rsidRPr="009C1227" w:rsidRDefault="009C1227" w:rsidP="00D75433">
      <w:pPr>
        <w:spacing w:before="40" w:after="0" w:line="200" w:lineRule="exact"/>
        <w:rPr>
          <w:rFonts w:ascii="ArialMT" w:eastAsia="ArialMT" w:hAnsi="ArialMT" w:cs="ArialMT"/>
          <w:noProof/>
          <w:color w:val="000000"/>
          <w:sz w:val="20"/>
          <w:szCs w:val="20"/>
          <w:lang w:val="fr-CA"/>
        </w:rPr>
      </w:pPr>
    </w:p>
    <w:p w14:paraId="412D1505" w14:textId="77777777" w:rsidR="009C1227" w:rsidRDefault="009C1227" w:rsidP="00D75433">
      <w:pPr>
        <w:autoSpaceDE w:val="0"/>
        <w:autoSpaceDN w:val="0"/>
        <w:adjustRightInd w:val="0"/>
        <w:spacing w:after="0" w:line="240" w:lineRule="auto"/>
        <w:rPr>
          <w:rFonts w:ascii="Times New Roman" w:hAnsi="Times New Roman" w:cs="Times New Roman"/>
          <w:sz w:val="24"/>
          <w:szCs w:val="24"/>
        </w:rPr>
      </w:pPr>
      <w:r>
        <w:rPr>
          <w:noProof/>
        </w:rPr>
        <w:drawing>
          <wp:inline distT="0" distB="0" distL="0" distR="0" wp14:anchorId="45EB1699" wp14:editId="66CEBF5A">
            <wp:extent cx="3263900" cy="2451100"/>
            <wp:effectExtent l="0" t="0" r="0" b="635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Picture 6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3900" cy="2451100"/>
                    </a:xfrm>
                    <a:prstGeom prst="rect">
                      <a:avLst/>
                    </a:prstGeom>
                    <a:noFill/>
                  </pic:spPr>
                </pic:pic>
              </a:graphicData>
            </a:graphic>
          </wp:inline>
        </w:drawing>
      </w:r>
    </w:p>
    <w:p w14:paraId="798C3E79" w14:textId="77777777" w:rsidR="009C1227" w:rsidRDefault="009C1227" w:rsidP="00D75433">
      <w:pPr>
        <w:autoSpaceDE w:val="0"/>
        <w:autoSpaceDN w:val="0"/>
        <w:adjustRightInd w:val="0"/>
        <w:spacing w:after="0" w:line="240" w:lineRule="auto"/>
        <w:rPr>
          <w:rFonts w:ascii="Times New Roman" w:hAnsi="Times New Roman" w:cs="Times New Roman"/>
          <w:sz w:val="24"/>
          <w:szCs w:val="24"/>
        </w:rPr>
      </w:pPr>
    </w:p>
    <w:p w14:paraId="1445AA1C" w14:textId="3CFC953C" w:rsidR="009C1227" w:rsidRPr="009C1227" w:rsidRDefault="009C1227" w:rsidP="00D75433">
      <w:pPr>
        <w:autoSpaceDE w:val="0"/>
        <w:autoSpaceDN w:val="0"/>
        <w:adjustRightInd w:val="0"/>
        <w:spacing w:after="0" w:line="240" w:lineRule="auto"/>
        <w:rPr>
          <w:rFonts w:ascii="ArialMT" w:hAnsi="ArialMT" w:cs="ArialMT"/>
          <w:sz w:val="20"/>
          <w:szCs w:val="20"/>
          <w:lang w:val="fr-CA"/>
        </w:rPr>
      </w:pPr>
      <w:proofErr w:type="gramStart"/>
      <w:r w:rsidRPr="009C1227">
        <w:rPr>
          <w:rFonts w:ascii="ArialMT" w:hAnsi="ArialMT"/>
          <w:color w:val="000000"/>
          <w:sz w:val="20"/>
          <w:lang w:val="fr-CA"/>
        </w:rPr>
        <w:lastRenderedPageBreak/>
        <w:t xml:space="preserve">La </w:t>
      </w:r>
      <w:r w:rsidR="00A343CD">
        <w:rPr>
          <w:rFonts w:ascii="ArialMT" w:hAnsi="ArialMT"/>
          <w:color w:val="000000"/>
          <w:sz w:val="20"/>
          <w:lang w:val="fr-CA"/>
        </w:rPr>
        <w:t xml:space="preserve"> </w:t>
      </w:r>
      <w:proofErr w:type="spellStart"/>
      <w:r w:rsidR="00742CC4">
        <w:rPr>
          <w:rFonts w:ascii="ArialMT" w:hAnsi="ArialMT"/>
          <w:color w:val="000000"/>
          <w:sz w:val="20"/>
          <w:lang w:val="fr-CA"/>
        </w:rPr>
        <w:t>micro</w:t>
      </w:r>
      <w:r w:rsidR="00A343CD">
        <w:rPr>
          <w:rFonts w:ascii="ArialMT" w:hAnsi="ArialMT"/>
          <w:color w:val="000000"/>
          <w:sz w:val="20"/>
          <w:lang w:val="fr-CA"/>
        </w:rPr>
        <w:t>turbine</w:t>
      </w:r>
      <w:proofErr w:type="spellEnd"/>
      <w:proofErr w:type="gramEnd"/>
      <w:r w:rsidRPr="009C1227">
        <w:rPr>
          <w:rFonts w:ascii="ArialMT" w:hAnsi="ArialMT"/>
          <w:color w:val="000000"/>
          <w:sz w:val="20"/>
          <w:lang w:val="fr-CA"/>
        </w:rPr>
        <w:t xml:space="preserve"> hydroélectrique achevée.</w:t>
      </w:r>
    </w:p>
    <w:p w14:paraId="4F9BBB47" w14:textId="77777777" w:rsidR="009C1227" w:rsidRPr="009C1227" w:rsidRDefault="009C1227" w:rsidP="00D75433">
      <w:pPr>
        <w:autoSpaceDE w:val="0"/>
        <w:autoSpaceDN w:val="0"/>
        <w:adjustRightInd w:val="0"/>
        <w:spacing w:after="0" w:line="240" w:lineRule="auto"/>
        <w:rPr>
          <w:rFonts w:ascii="ArialMT" w:hAnsi="ArialMT" w:cs="ArialMT"/>
          <w:sz w:val="20"/>
          <w:szCs w:val="20"/>
          <w:lang w:val="fr-CA"/>
        </w:rPr>
      </w:pPr>
    </w:p>
    <w:p w14:paraId="246C7B18" w14:textId="77777777" w:rsidR="009C1227" w:rsidRPr="009C1227" w:rsidRDefault="009C1227" w:rsidP="003654E0">
      <w:pPr>
        <w:autoSpaceDE w:val="0"/>
        <w:autoSpaceDN w:val="0"/>
        <w:adjustRightInd w:val="0"/>
        <w:spacing w:after="0" w:line="240" w:lineRule="auto"/>
        <w:rPr>
          <w:rFonts w:ascii="ArialMT" w:hAnsi="ArialMT" w:cs="ArialMT"/>
          <w:color w:val="687093"/>
          <w:sz w:val="24"/>
          <w:szCs w:val="24"/>
          <w:lang w:val="fr-CA"/>
        </w:rPr>
      </w:pPr>
      <w:r w:rsidRPr="009C1227">
        <w:rPr>
          <w:rFonts w:ascii="ArialMT" w:hAnsi="ArialMT"/>
          <w:color w:val="687093"/>
          <w:sz w:val="24"/>
          <w:lang w:val="fr-CA"/>
        </w:rPr>
        <w:t>Faire de l’électricité</w:t>
      </w:r>
    </w:p>
    <w:p w14:paraId="70BB1B90" w14:textId="33D25F1C" w:rsidR="009C1227" w:rsidRPr="009C1227" w:rsidRDefault="009C1227" w:rsidP="003654E0">
      <w:pPr>
        <w:autoSpaceDE w:val="0"/>
        <w:autoSpaceDN w:val="0"/>
        <w:adjustRightInd w:val="0"/>
        <w:spacing w:after="0" w:line="240" w:lineRule="auto"/>
        <w:rPr>
          <w:rFonts w:ascii="Times New Roman" w:hAnsi="Times New Roman" w:cs="Times New Roman"/>
          <w:color w:val="000000"/>
          <w:sz w:val="24"/>
          <w:szCs w:val="24"/>
          <w:lang w:val="fr-CA"/>
        </w:rPr>
      </w:pPr>
      <w:r w:rsidRPr="009C1227">
        <w:rPr>
          <w:rFonts w:ascii="Times New Roman" w:hAnsi="Times New Roman"/>
          <w:color w:val="000000"/>
          <w:sz w:val="24"/>
          <w:lang w:val="fr-CA"/>
        </w:rPr>
        <w:t xml:space="preserve">Nous sommes entourés de centaines d’appareils qui utilisent l’électricité pour fonctionner. Mais qu’est-ce que l’électricité? </w:t>
      </w:r>
      <w:r w:rsidR="00EE64B6">
        <w:rPr>
          <w:rFonts w:ascii="Times New Roman" w:hAnsi="Times New Roman"/>
          <w:color w:val="000000"/>
          <w:sz w:val="24"/>
          <w:lang w:val="fr-CA"/>
        </w:rPr>
        <w:t>L</w:t>
      </w:r>
      <w:r w:rsidRPr="009C1227">
        <w:rPr>
          <w:rFonts w:ascii="Times New Roman" w:hAnsi="Times New Roman"/>
          <w:color w:val="000000"/>
          <w:sz w:val="24"/>
          <w:lang w:val="fr-CA"/>
        </w:rPr>
        <w:t>’électricité est un flux d’électrons dans un fil métallique ou un autre conducteur. Les électrons sont de minuscules particules présentes à l’intérieur des atomes, l’un des éléments constitutifs de base de toute matière. Nous appelons le flux d’électrons dans n’importe quel conducteur un « courant d’électricité ».</w:t>
      </w:r>
    </w:p>
    <w:p w14:paraId="551D46F7" w14:textId="77777777" w:rsidR="009C1227" w:rsidRPr="009C1227" w:rsidRDefault="009C1227" w:rsidP="003654E0">
      <w:pPr>
        <w:autoSpaceDE w:val="0"/>
        <w:autoSpaceDN w:val="0"/>
        <w:adjustRightInd w:val="0"/>
        <w:spacing w:after="0" w:line="240" w:lineRule="auto"/>
        <w:rPr>
          <w:rFonts w:ascii="Times New Roman" w:hAnsi="Times New Roman" w:cs="Times New Roman"/>
          <w:color w:val="000000"/>
          <w:sz w:val="24"/>
          <w:szCs w:val="24"/>
          <w:lang w:val="fr-CA"/>
        </w:rPr>
      </w:pPr>
      <w:r w:rsidRPr="009C1227">
        <w:rPr>
          <w:rFonts w:ascii="Times New Roman" w:hAnsi="Times New Roman"/>
          <w:color w:val="000000"/>
          <w:sz w:val="24"/>
          <w:lang w:val="fr-CA"/>
        </w:rPr>
        <w:t>Chaque électron porte une petite charge négative. Lorsque les électrons passent dans un conducteur, ils produisent un champ de force magnétique invisible, semblable à celui que l’on trouve autour d’un aimant. La force de ce champ dépend du nombre d’électrons en mouvement. Il est possible de concentrer ce champ en enroulant le fil dans lequel les électrons se déplacent dans une bobine serrée comportant plusieurs tours. Cela provoque le mouvement de beaucoup plus d’électrons dans un petit espace, ce qui entraîne un champ plus fort. Si nous plaçons ensuite un morceau de fer au milieu de la bobine, le champ électromagnétique transformera le fer en un puissant aimant.</w:t>
      </w:r>
    </w:p>
    <w:p w14:paraId="5F38620C" w14:textId="77777777" w:rsidR="009C1227" w:rsidRPr="009C1227" w:rsidRDefault="009C1227" w:rsidP="003654E0">
      <w:p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S’il est vrai que les électrons passant dans un conducteur produisent un champ magnétique, l’inverse est également vrai.</w:t>
      </w:r>
      <w:r w:rsidRPr="009C1227">
        <w:rPr>
          <w:rFonts w:ascii="Times New Roman" w:hAnsi="Times New Roman"/>
          <w:sz w:val="24"/>
          <w:lang w:val="fr-CA"/>
        </w:rPr>
        <w:t xml:space="preserve"> </w:t>
      </w:r>
      <w:r w:rsidRPr="009C1227">
        <w:rPr>
          <w:rFonts w:ascii="Times New Roman" w:hAnsi="Times New Roman"/>
          <w:color w:val="000000"/>
          <w:sz w:val="24"/>
          <w:lang w:val="fr-CA"/>
        </w:rPr>
        <w:t>Il est possible de faire bouger les électrons dans un fil en les « poussant » avec un aimant mobile, c’est ainsi que fonctionne une génératrice électrique.</w:t>
      </w:r>
      <w:r w:rsidRPr="009C1227">
        <w:rPr>
          <w:rFonts w:ascii="Times New Roman" w:hAnsi="Times New Roman"/>
          <w:sz w:val="24"/>
          <w:lang w:val="fr-CA"/>
        </w:rPr>
        <w:t xml:space="preserve"> </w:t>
      </w:r>
      <w:r w:rsidRPr="009C1227">
        <w:rPr>
          <w:rFonts w:ascii="Times New Roman" w:hAnsi="Times New Roman"/>
          <w:color w:val="000000"/>
          <w:sz w:val="24"/>
          <w:lang w:val="fr-CA"/>
        </w:rPr>
        <w:t>Les génératrices électriques contiennent généralement des aimants puissants qui tournent très près de bobines denses de fil isolé.</w:t>
      </w:r>
      <w:r w:rsidRPr="009C1227">
        <w:rPr>
          <w:rFonts w:ascii="Times New Roman" w:hAnsi="Times New Roman"/>
          <w:sz w:val="24"/>
          <w:lang w:val="fr-CA"/>
        </w:rPr>
        <w:t xml:space="preserve"> </w:t>
      </w:r>
      <w:r w:rsidRPr="009C1227">
        <w:rPr>
          <w:rFonts w:ascii="Times New Roman" w:hAnsi="Times New Roman"/>
          <w:color w:val="000000"/>
          <w:sz w:val="24"/>
          <w:lang w:val="fr-CA"/>
        </w:rPr>
        <w:t>Les bobines développent un flux d’électrons qui devient un courant électrique lorsque la génératrice est connectée à un circuit électrique.</w:t>
      </w:r>
    </w:p>
    <w:p w14:paraId="11164AEB" w14:textId="289777DC" w:rsidR="009C1227" w:rsidRPr="009C1227" w:rsidRDefault="009C1227" w:rsidP="003654E0">
      <w:pPr>
        <w:autoSpaceDE w:val="0"/>
        <w:autoSpaceDN w:val="0"/>
        <w:adjustRightInd w:val="0"/>
        <w:spacing w:after="0" w:line="240" w:lineRule="auto"/>
        <w:rPr>
          <w:rFonts w:ascii="Times New Roman" w:hAnsi="Times New Roman" w:cs="Times New Roman"/>
          <w:color w:val="000000"/>
          <w:sz w:val="24"/>
          <w:szCs w:val="24"/>
          <w:lang w:val="fr-CA"/>
        </w:rPr>
      </w:pPr>
      <w:r w:rsidRPr="009C1227">
        <w:rPr>
          <w:rFonts w:ascii="Times New Roman" w:hAnsi="Times New Roman"/>
          <w:color w:val="000000"/>
          <w:sz w:val="24"/>
          <w:lang w:val="fr-CA"/>
        </w:rPr>
        <w:t>Vous construirez une génératrice électrique dans le cadre de ce projet.</w:t>
      </w:r>
      <w:r w:rsidRPr="009C1227">
        <w:rPr>
          <w:rFonts w:ascii="Times New Roman" w:hAnsi="Times New Roman"/>
          <w:sz w:val="24"/>
          <w:lang w:val="fr-CA"/>
        </w:rPr>
        <w:t xml:space="preserve"> </w:t>
      </w:r>
      <w:r w:rsidRPr="009C1227">
        <w:rPr>
          <w:rFonts w:ascii="Times New Roman" w:hAnsi="Times New Roman"/>
          <w:color w:val="000000"/>
          <w:sz w:val="24"/>
          <w:lang w:val="fr-CA"/>
        </w:rPr>
        <w:t>Elle utilise des aimants mobiles pour créer un courant électrique dans des bobines de fil.</w:t>
      </w:r>
      <w:r w:rsidRPr="009C1227">
        <w:rPr>
          <w:rFonts w:ascii="Times New Roman" w:hAnsi="Times New Roman"/>
          <w:sz w:val="24"/>
          <w:lang w:val="fr-CA"/>
        </w:rPr>
        <w:t xml:space="preserve"> </w:t>
      </w:r>
      <w:r w:rsidRPr="009C1227">
        <w:rPr>
          <w:rFonts w:ascii="Times New Roman" w:hAnsi="Times New Roman"/>
          <w:color w:val="000000"/>
          <w:sz w:val="24"/>
          <w:lang w:val="fr-CA"/>
        </w:rPr>
        <w:t>Cette génératrice est techniquement appelée alternateur car les électrons se déplacent d’avant en arrière dans le fil, plutôt que de circuler dans une seule direction comme ils le font à partir d’une batterie.</w:t>
      </w:r>
      <w:r w:rsidRPr="009C1227">
        <w:rPr>
          <w:rFonts w:ascii="Times New Roman" w:hAnsi="Times New Roman"/>
          <w:sz w:val="24"/>
          <w:lang w:val="fr-CA"/>
        </w:rPr>
        <w:t xml:space="preserve"> </w:t>
      </w:r>
      <w:r w:rsidRPr="009C1227">
        <w:rPr>
          <w:rFonts w:ascii="Times New Roman" w:hAnsi="Times New Roman"/>
          <w:color w:val="000000"/>
          <w:sz w:val="24"/>
          <w:lang w:val="fr-CA"/>
        </w:rPr>
        <w:t xml:space="preserve">Un compteur connecté au fil montrerait que la charge du fil </w:t>
      </w:r>
      <w:r w:rsidR="00C137F0">
        <w:rPr>
          <w:rFonts w:ascii="Times New Roman" w:hAnsi="Times New Roman"/>
          <w:color w:val="000000"/>
          <w:sz w:val="24"/>
          <w:lang w:val="fr-CA"/>
        </w:rPr>
        <w:t>change</w:t>
      </w:r>
      <w:r w:rsidR="00360C5D">
        <w:rPr>
          <w:rFonts w:ascii="Times New Roman" w:hAnsi="Times New Roman"/>
          <w:color w:val="000000"/>
          <w:sz w:val="24"/>
          <w:lang w:val="fr-CA"/>
        </w:rPr>
        <w:t xml:space="preserve"> </w:t>
      </w:r>
      <w:r w:rsidRPr="009C1227">
        <w:rPr>
          <w:rFonts w:ascii="Times New Roman" w:hAnsi="Times New Roman"/>
          <w:color w:val="000000"/>
          <w:sz w:val="24"/>
          <w:lang w:val="fr-CA"/>
        </w:rPr>
        <w:t>ou alterne entre positif et négatif lorsque les électrons changent de direction.</w:t>
      </w:r>
      <w:r w:rsidRPr="009C1227">
        <w:rPr>
          <w:rFonts w:ascii="Times New Roman" w:hAnsi="Times New Roman"/>
          <w:sz w:val="24"/>
          <w:lang w:val="fr-CA"/>
        </w:rPr>
        <w:t xml:space="preserve"> </w:t>
      </w:r>
      <w:r w:rsidRPr="009C1227">
        <w:rPr>
          <w:rFonts w:ascii="Times New Roman" w:hAnsi="Times New Roman"/>
          <w:color w:val="000000"/>
          <w:sz w:val="24"/>
          <w:lang w:val="fr-CA"/>
        </w:rPr>
        <w:t>Un tel courant électrique est appelé courant alternatif ou CA. Le courant électrique domestique est un courant alternatif. Les appareils doivent être spécialement conçus pour l’utiliser. L’autre type de courant est appelé courant continu, car les électrons se déplacent dans une seule direction. La plupart des appareils alimentés par batterie tels que les calculatrices et les lecteurs de CD portables utilisent du courant continu.</w:t>
      </w:r>
    </w:p>
    <w:p w14:paraId="1F44C3B5" w14:textId="77777777" w:rsidR="009C1227" w:rsidRPr="009C1227" w:rsidRDefault="009C1227" w:rsidP="003654E0">
      <w:pPr>
        <w:autoSpaceDE w:val="0"/>
        <w:autoSpaceDN w:val="0"/>
        <w:adjustRightInd w:val="0"/>
        <w:spacing w:after="0" w:line="240" w:lineRule="auto"/>
        <w:rPr>
          <w:rFonts w:ascii="Times New Roman" w:hAnsi="Times New Roman" w:cs="Times New Roman"/>
          <w:color w:val="000000"/>
          <w:sz w:val="24"/>
          <w:szCs w:val="24"/>
          <w:lang w:val="fr-CA"/>
        </w:rPr>
      </w:pPr>
    </w:p>
    <w:p w14:paraId="2C14C248" w14:textId="77777777" w:rsidR="009C1227" w:rsidRPr="009C1227" w:rsidRDefault="009C1227" w:rsidP="003654E0">
      <w:pPr>
        <w:autoSpaceDE w:val="0"/>
        <w:autoSpaceDN w:val="0"/>
        <w:adjustRightInd w:val="0"/>
        <w:spacing w:after="0" w:line="240" w:lineRule="auto"/>
        <w:rPr>
          <w:rFonts w:ascii="ArialMT" w:hAnsi="ArialMT" w:cs="ArialMT"/>
          <w:color w:val="687093"/>
          <w:sz w:val="24"/>
          <w:szCs w:val="24"/>
          <w:lang w:val="fr-CA"/>
        </w:rPr>
      </w:pPr>
      <w:r w:rsidRPr="009C1227">
        <w:rPr>
          <w:rFonts w:ascii="ArialMT" w:hAnsi="ArialMT"/>
          <w:color w:val="687093"/>
          <w:sz w:val="24"/>
          <w:lang w:val="fr-CA"/>
        </w:rPr>
        <w:t>Précautions de sécurité</w:t>
      </w:r>
    </w:p>
    <w:p w14:paraId="336E2198" w14:textId="11399002" w:rsidR="009C1227" w:rsidRPr="009C1227" w:rsidRDefault="009C1227" w:rsidP="003654E0">
      <w:p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Les perceuses électriques peuvent causer de graves blessures aux yeux et aux mains.</w:t>
      </w:r>
      <w:r w:rsidRPr="009C1227">
        <w:rPr>
          <w:rFonts w:ascii="Times New Roman" w:hAnsi="Times New Roman"/>
          <w:sz w:val="24"/>
          <w:lang w:val="fr-CA"/>
        </w:rPr>
        <w:t xml:space="preserve"> </w:t>
      </w:r>
      <w:r w:rsidR="00FD10DB">
        <w:rPr>
          <w:rFonts w:ascii="Times New Roman" w:hAnsi="Times New Roman"/>
          <w:color w:val="000000"/>
          <w:sz w:val="24"/>
          <w:lang w:val="fr-CA"/>
        </w:rPr>
        <w:t xml:space="preserve">Des lunettes de </w:t>
      </w:r>
      <w:r w:rsidRPr="009C1227">
        <w:rPr>
          <w:rFonts w:ascii="Times New Roman" w:hAnsi="Times New Roman"/>
          <w:color w:val="000000"/>
          <w:sz w:val="24"/>
          <w:lang w:val="fr-CA"/>
        </w:rPr>
        <w:t xml:space="preserve">protection </w:t>
      </w:r>
      <w:r w:rsidR="00FD10DB">
        <w:rPr>
          <w:rFonts w:ascii="Times New Roman" w:hAnsi="Times New Roman"/>
          <w:color w:val="000000"/>
          <w:sz w:val="24"/>
          <w:lang w:val="fr-CA"/>
        </w:rPr>
        <w:t>sont</w:t>
      </w:r>
      <w:r w:rsidR="00FD10DB" w:rsidRPr="009C1227">
        <w:rPr>
          <w:rFonts w:ascii="Times New Roman" w:hAnsi="Times New Roman"/>
          <w:color w:val="000000"/>
          <w:sz w:val="24"/>
          <w:lang w:val="fr-CA"/>
        </w:rPr>
        <w:t xml:space="preserve"> </w:t>
      </w:r>
      <w:r w:rsidRPr="009C1227">
        <w:rPr>
          <w:rFonts w:ascii="Times New Roman" w:hAnsi="Times New Roman"/>
          <w:color w:val="000000"/>
          <w:sz w:val="24"/>
          <w:lang w:val="fr-CA"/>
        </w:rPr>
        <w:t>nécessaire</w:t>
      </w:r>
      <w:r w:rsidR="00FD10DB">
        <w:rPr>
          <w:rFonts w:ascii="Times New Roman" w:hAnsi="Times New Roman"/>
          <w:color w:val="000000"/>
          <w:sz w:val="24"/>
          <w:lang w:val="fr-CA"/>
        </w:rPr>
        <w:t>s</w:t>
      </w:r>
      <w:r w:rsidRPr="009C1227">
        <w:rPr>
          <w:rFonts w:ascii="Times New Roman" w:hAnsi="Times New Roman"/>
          <w:color w:val="000000"/>
          <w:sz w:val="24"/>
          <w:lang w:val="fr-CA"/>
        </w:rPr>
        <w:t xml:space="preserve"> et des gants en cuir sont recommandés lors du perçage de petites pièces telles que des bouchons.</w:t>
      </w:r>
      <w:r w:rsidRPr="009C1227">
        <w:rPr>
          <w:rFonts w:ascii="Times New Roman" w:hAnsi="Times New Roman"/>
          <w:sz w:val="24"/>
          <w:lang w:val="fr-CA"/>
        </w:rPr>
        <w:t xml:space="preserve"> </w:t>
      </w:r>
      <w:r w:rsidRPr="009C1227">
        <w:rPr>
          <w:rFonts w:ascii="Times New Roman" w:hAnsi="Times New Roman"/>
          <w:color w:val="000000"/>
          <w:sz w:val="24"/>
          <w:lang w:val="fr-CA"/>
        </w:rPr>
        <w:t>Un perce-bouchon peut être utilisé comme substitut, mais il présente également des risques de blessure.</w:t>
      </w:r>
    </w:p>
    <w:p w14:paraId="230B8B1A" w14:textId="524CCCB1" w:rsidR="009C1227" w:rsidRPr="009C1227" w:rsidRDefault="009C1227" w:rsidP="003654E0">
      <w:p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 xml:space="preserve">Les </w:t>
      </w:r>
      <w:r w:rsidR="002B4A12">
        <w:rPr>
          <w:rFonts w:ascii="Times New Roman" w:hAnsi="Times New Roman"/>
          <w:color w:val="000000"/>
          <w:sz w:val="24"/>
          <w:lang w:val="fr-CA"/>
        </w:rPr>
        <w:t>fusils</w:t>
      </w:r>
      <w:r w:rsidR="002B4A12" w:rsidRPr="009C1227">
        <w:rPr>
          <w:rFonts w:ascii="Times New Roman" w:hAnsi="Times New Roman"/>
          <w:color w:val="000000"/>
          <w:sz w:val="24"/>
          <w:lang w:val="fr-CA"/>
        </w:rPr>
        <w:t xml:space="preserve"> </w:t>
      </w:r>
      <w:r w:rsidRPr="009C1227">
        <w:rPr>
          <w:rFonts w:ascii="Times New Roman" w:hAnsi="Times New Roman"/>
          <w:color w:val="000000"/>
          <w:sz w:val="24"/>
          <w:lang w:val="fr-CA"/>
        </w:rPr>
        <w:t>à colle chaude peuvent provoquer des brûlures superficielles.</w:t>
      </w:r>
      <w:r w:rsidRPr="009C1227">
        <w:rPr>
          <w:rFonts w:ascii="Times New Roman" w:hAnsi="Times New Roman"/>
          <w:sz w:val="24"/>
          <w:lang w:val="fr-CA"/>
        </w:rPr>
        <w:t xml:space="preserve"> </w:t>
      </w:r>
      <w:r w:rsidRPr="009C1227">
        <w:rPr>
          <w:rFonts w:ascii="Times New Roman" w:hAnsi="Times New Roman"/>
          <w:color w:val="000000"/>
          <w:sz w:val="24"/>
          <w:lang w:val="fr-CA"/>
        </w:rPr>
        <w:t xml:space="preserve">Assurez-vous </w:t>
      </w:r>
      <w:r w:rsidR="002B4A12">
        <w:rPr>
          <w:rFonts w:ascii="Times New Roman" w:hAnsi="Times New Roman"/>
          <w:color w:val="000000"/>
          <w:sz w:val="24"/>
          <w:lang w:val="fr-CA"/>
        </w:rPr>
        <w:t>qu’ils</w:t>
      </w:r>
      <w:r w:rsidRPr="009C1227">
        <w:rPr>
          <w:rFonts w:ascii="Times New Roman" w:hAnsi="Times New Roman"/>
          <w:color w:val="000000"/>
          <w:sz w:val="24"/>
          <w:lang w:val="fr-CA"/>
        </w:rPr>
        <w:t xml:space="preserve"> ne sont réchauffés que lorsqu’il faut les utiliser et débranchés immédiatement après.</w:t>
      </w:r>
      <w:r w:rsidRPr="009C1227">
        <w:rPr>
          <w:rFonts w:ascii="Times New Roman" w:hAnsi="Times New Roman"/>
          <w:sz w:val="24"/>
          <w:lang w:val="fr-CA"/>
        </w:rPr>
        <w:t xml:space="preserve"> </w:t>
      </w:r>
      <w:r w:rsidRPr="009C1227">
        <w:rPr>
          <w:rFonts w:ascii="Times New Roman" w:hAnsi="Times New Roman"/>
          <w:color w:val="000000"/>
          <w:sz w:val="24"/>
          <w:lang w:val="fr-CA"/>
        </w:rPr>
        <w:t>La colle chaude peut coller à la peau et aux vêtements.</w:t>
      </w:r>
    </w:p>
    <w:p w14:paraId="0CE437D8" w14:textId="67557FCF" w:rsidR="009C1227" w:rsidRPr="009C1227" w:rsidRDefault="009C1227" w:rsidP="003654E0">
      <w:p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Les couteaux peuvent être dangereux.</w:t>
      </w:r>
      <w:r w:rsidRPr="009C1227">
        <w:rPr>
          <w:rFonts w:ascii="Times New Roman" w:hAnsi="Times New Roman"/>
          <w:sz w:val="24"/>
          <w:lang w:val="fr-CA"/>
        </w:rPr>
        <w:t xml:space="preserve"> </w:t>
      </w:r>
      <w:r w:rsidRPr="009C1227">
        <w:rPr>
          <w:rFonts w:ascii="Times New Roman" w:hAnsi="Times New Roman"/>
          <w:color w:val="000000"/>
          <w:sz w:val="24"/>
          <w:lang w:val="fr-CA"/>
        </w:rPr>
        <w:t>N’exposez que la quantité de lame</w:t>
      </w:r>
      <w:r w:rsidR="00470096">
        <w:rPr>
          <w:rFonts w:ascii="Times New Roman" w:hAnsi="Times New Roman"/>
          <w:color w:val="000000"/>
          <w:sz w:val="24"/>
          <w:lang w:val="fr-CA"/>
        </w:rPr>
        <w:t>s</w:t>
      </w:r>
      <w:r w:rsidRPr="009C1227">
        <w:rPr>
          <w:rFonts w:ascii="Times New Roman" w:hAnsi="Times New Roman"/>
          <w:color w:val="000000"/>
          <w:sz w:val="24"/>
          <w:lang w:val="fr-CA"/>
        </w:rPr>
        <w:t xml:space="preserve"> dont vous avez besoin pour couper le matériau et rétractez complètement la lame lorsqu’elle n’est pas utilisée.</w:t>
      </w:r>
    </w:p>
    <w:p w14:paraId="2A3F1351" w14:textId="77777777" w:rsidR="009C1227" w:rsidRPr="009C1227" w:rsidRDefault="009C1227" w:rsidP="003654E0">
      <w:pPr>
        <w:autoSpaceDE w:val="0"/>
        <w:autoSpaceDN w:val="0"/>
        <w:adjustRightInd w:val="0"/>
        <w:spacing w:after="0" w:line="240" w:lineRule="auto"/>
        <w:rPr>
          <w:rFonts w:ascii="Times New Roman" w:hAnsi="Times New Roman" w:cs="Times New Roman"/>
          <w:sz w:val="24"/>
          <w:szCs w:val="24"/>
          <w:lang w:val="fr-CA"/>
        </w:rPr>
      </w:pPr>
    </w:p>
    <w:p w14:paraId="50D4C698" w14:textId="77777777" w:rsidR="009C1227" w:rsidRPr="008037AB" w:rsidRDefault="009C1227" w:rsidP="003654E0">
      <w:pPr>
        <w:autoSpaceDE w:val="0"/>
        <w:autoSpaceDN w:val="0"/>
        <w:adjustRightInd w:val="0"/>
        <w:spacing w:after="0" w:line="240" w:lineRule="auto"/>
        <w:rPr>
          <w:rFonts w:ascii="Arial-ItalicMT" w:hAnsi="Arial-ItalicMT" w:cs="Arial-ItalicMT"/>
          <w:i/>
          <w:iCs/>
          <w:sz w:val="28"/>
          <w:szCs w:val="28"/>
        </w:rPr>
      </w:pPr>
      <w:proofErr w:type="spellStart"/>
      <w:r>
        <w:rPr>
          <w:rFonts w:ascii="Arial-ItalicMT" w:hAnsi="Arial-ItalicMT"/>
          <w:i/>
          <w:color w:val="000000"/>
          <w:sz w:val="28"/>
        </w:rPr>
        <w:t>Construisons</w:t>
      </w:r>
      <w:proofErr w:type="spellEnd"/>
      <w:r>
        <w:rPr>
          <w:rFonts w:ascii="Arial-ItalicMT" w:hAnsi="Arial-ItalicMT"/>
          <w:i/>
          <w:color w:val="000000"/>
          <w:sz w:val="28"/>
        </w:rPr>
        <w:t>-le!</w:t>
      </w:r>
    </w:p>
    <w:p w14:paraId="0DD38997" w14:textId="77777777" w:rsidR="009C1227" w:rsidRDefault="009C1227" w:rsidP="003654E0">
      <w:pPr>
        <w:autoSpaceDE w:val="0"/>
        <w:autoSpaceDN w:val="0"/>
        <w:adjustRightInd w:val="0"/>
        <w:spacing w:after="0" w:line="240" w:lineRule="auto"/>
        <w:rPr>
          <w:rFonts w:ascii="Times New Roman" w:hAnsi="Times New Roman" w:cs="Times New Roman"/>
          <w:sz w:val="24"/>
          <w:szCs w:val="24"/>
        </w:rPr>
      </w:pPr>
      <w:r>
        <w:rPr>
          <w:noProof/>
        </w:rPr>
        <w:lastRenderedPageBreak/>
        <w:drawing>
          <wp:inline distT="0" distB="0" distL="0" distR="0" wp14:anchorId="248FBC62" wp14:editId="393AC987">
            <wp:extent cx="3263900" cy="2451100"/>
            <wp:effectExtent l="0" t="0" r="0" b="635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3900" cy="2451100"/>
                    </a:xfrm>
                    <a:prstGeom prst="rect">
                      <a:avLst/>
                    </a:prstGeom>
                    <a:noFill/>
                  </pic:spPr>
                </pic:pic>
              </a:graphicData>
            </a:graphic>
          </wp:inline>
        </w:drawing>
      </w:r>
    </w:p>
    <w:p w14:paraId="07522D91" w14:textId="77777777" w:rsidR="009C1227" w:rsidRDefault="009C1227" w:rsidP="003654E0">
      <w:pPr>
        <w:autoSpaceDE w:val="0"/>
        <w:autoSpaceDN w:val="0"/>
        <w:adjustRightInd w:val="0"/>
        <w:spacing w:after="0" w:line="240" w:lineRule="auto"/>
        <w:rPr>
          <w:rFonts w:ascii="Times New Roman" w:hAnsi="Times New Roman" w:cs="Times New Roman"/>
          <w:sz w:val="24"/>
          <w:szCs w:val="24"/>
        </w:rPr>
      </w:pPr>
    </w:p>
    <w:p w14:paraId="76AAC0A1" w14:textId="77777777" w:rsidR="009C1227" w:rsidRPr="001A75F6" w:rsidRDefault="009C1227" w:rsidP="003654E0">
      <w:pPr>
        <w:autoSpaceDE w:val="0"/>
        <w:autoSpaceDN w:val="0"/>
        <w:adjustRightInd w:val="0"/>
        <w:spacing w:after="0" w:line="240" w:lineRule="auto"/>
        <w:rPr>
          <w:rFonts w:ascii="ArialMT" w:hAnsi="ArialMT" w:cs="ArialMT"/>
          <w:color w:val="FF0000"/>
          <w:sz w:val="24"/>
          <w:szCs w:val="24"/>
        </w:rPr>
      </w:pPr>
      <w:proofErr w:type="spellStart"/>
      <w:r w:rsidRPr="001A75F6">
        <w:rPr>
          <w:rFonts w:ascii="ArialMT" w:hAnsi="ArialMT"/>
          <w:color w:val="FF0000"/>
          <w:sz w:val="24"/>
        </w:rPr>
        <w:t>Outils</w:t>
      </w:r>
      <w:proofErr w:type="spellEnd"/>
    </w:p>
    <w:p w14:paraId="0FACE018" w14:textId="77777777" w:rsidR="009C1227" w:rsidRPr="009C1227"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color w:val="000000"/>
          <w:sz w:val="24"/>
          <w:szCs w:val="24"/>
          <w:lang w:val="fr-CA"/>
        </w:rPr>
      </w:pPr>
      <w:r w:rsidRPr="009C1227">
        <w:rPr>
          <w:rFonts w:ascii="Times New Roman" w:hAnsi="Times New Roman"/>
          <w:color w:val="000000"/>
          <w:sz w:val="24"/>
          <w:lang w:val="fr-CA"/>
        </w:rPr>
        <w:t>Perceuse électrique, avec foret de ¼ po »</w:t>
      </w:r>
    </w:p>
    <w:p w14:paraId="761DB914" w14:textId="77777777" w:rsidR="009C1227" w:rsidRPr="008037AB"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olor w:val="000000"/>
          <w:sz w:val="24"/>
        </w:rPr>
        <w:t>Ciseaux</w:t>
      </w:r>
    </w:p>
    <w:p w14:paraId="6D523597" w14:textId="77777777" w:rsidR="009C1227" w:rsidRPr="008037AB"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olor w:val="000000"/>
          <w:sz w:val="24"/>
        </w:rPr>
        <w:t>Ruban</w:t>
      </w:r>
      <w:proofErr w:type="spellEnd"/>
      <w:r>
        <w:rPr>
          <w:rFonts w:ascii="Times New Roman" w:hAnsi="Times New Roman"/>
          <w:color w:val="000000"/>
          <w:sz w:val="24"/>
        </w:rPr>
        <w:t xml:space="preserve"> </w:t>
      </w:r>
      <w:proofErr w:type="spellStart"/>
      <w:r>
        <w:rPr>
          <w:rFonts w:ascii="Times New Roman" w:hAnsi="Times New Roman"/>
          <w:color w:val="000000"/>
          <w:sz w:val="24"/>
        </w:rPr>
        <w:t>électrique</w:t>
      </w:r>
      <w:proofErr w:type="spellEnd"/>
    </w:p>
    <w:p w14:paraId="05DECF7B" w14:textId="77777777" w:rsidR="009C1227" w:rsidRPr="008037AB" w:rsidRDefault="009C1227" w:rsidP="009C1227">
      <w:pPr>
        <w:pStyle w:val="ListParagraph"/>
        <w:numPr>
          <w:ilvl w:val="0"/>
          <w:numId w:val="7"/>
        </w:numPr>
        <w:autoSpaceDE w:val="0"/>
        <w:autoSpaceDN w:val="0"/>
        <w:adjustRightInd w:val="0"/>
        <w:spacing w:after="0" w:line="240" w:lineRule="auto"/>
      </w:pPr>
      <w:proofErr w:type="spellStart"/>
      <w:r>
        <w:rPr>
          <w:rFonts w:ascii="Times New Roman" w:hAnsi="Times New Roman"/>
          <w:color w:val="000000"/>
          <w:sz w:val="24"/>
        </w:rPr>
        <w:t>Règle</w:t>
      </w:r>
      <w:proofErr w:type="spellEnd"/>
    </w:p>
    <w:p w14:paraId="4FCA4B45" w14:textId="77777777" w:rsidR="009C1227" w:rsidRPr="009C1227"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color w:val="000000"/>
          <w:sz w:val="24"/>
          <w:szCs w:val="24"/>
          <w:lang w:val="fr-CA"/>
        </w:rPr>
      </w:pPr>
      <w:r w:rsidRPr="009C1227">
        <w:rPr>
          <w:rFonts w:ascii="Times New Roman" w:hAnsi="Times New Roman"/>
          <w:color w:val="000000"/>
          <w:sz w:val="24"/>
          <w:lang w:val="fr-CA"/>
        </w:rPr>
        <w:t>Clou ou poinçon de 10 cm (3,5 pouces)</w:t>
      </w:r>
    </w:p>
    <w:p w14:paraId="1EB668A4" w14:textId="77777777" w:rsidR="009C1227" w:rsidRPr="009C1227"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color w:val="000000"/>
          <w:sz w:val="24"/>
          <w:szCs w:val="24"/>
          <w:lang w:val="fr-CA"/>
        </w:rPr>
      </w:pPr>
      <w:r w:rsidRPr="009C1227">
        <w:rPr>
          <w:rFonts w:ascii="Times New Roman" w:hAnsi="Times New Roman"/>
          <w:color w:val="000000"/>
          <w:sz w:val="24"/>
          <w:lang w:val="fr-CA"/>
        </w:rPr>
        <w:t>Pistolet à colle chaude, avec 3 bâtons de colle</w:t>
      </w:r>
    </w:p>
    <w:p w14:paraId="56D9157F" w14:textId="77777777" w:rsidR="009C1227" w:rsidRPr="00C07856" w:rsidRDefault="009C1227" w:rsidP="009C1227">
      <w:pPr>
        <w:pStyle w:val="ListParagraph"/>
        <w:numPr>
          <w:ilvl w:val="0"/>
          <w:numId w:val="7"/>
        </w:numPr>
        <w:autoSpaceDE w:val="0"/>
        <w:autoSpaceDN w:val="0"/>
        <w:adjustRightInd w:val="0"/>
        <w:spacing w:after="0" w:line="240" w:lineRule="auto"/>
      </w:pPr>
      <w:r w:rsidRPr="00C07856">
        <w:rPr>
          <w:rFonts w:ascii="Times New Roman" w:hAnsi="Times New Roman"/>
          <w:sz w:val="24"/>
        </w:rPr>
        <w:t>Colle blanche</w:t>
      </w:r>
    </w:p>
    <w:p w14:paraId="611A92A2" w14:textId="77777777" w:rsidR="009C1227" w:rsidRPr="00C07856"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C07856">
        <w:rPr>
          <w:rFonts w:ascii="Times New Roman" w:hAnsi="Times New Roman"/>
          <w:sz w:val="24"/>
        </w:rPr>
        <w:t>Couteau tout usage</w:t>
      </w:r>
    </w:p>
    <w:p w14:paraId="53784776" w14:textId="77777777" w:rsidR="009C1227" w:rsidRPr="00C07856"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C07856">
        <w:rPr>
          <w:rFonts w:ascii="Times New Roman" w:hAnsi="Times New Roman"/>
          <w:sz w:val="24"/>
        </w:rPr>
        <w:t>Taille-crayon</w:t>
      </w:r>
    </w:p>
    <w:p w14:paraId="485A6850" w14:textId="56151C69" w:rsidR="009C1227" w:rsidRPr="00C07856"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proofErr w:type="spellStart"/>
      <w:r w:rsidRPr="00C07856">
        <w:rPr>
          <w:rFonts w:ascii="Times New Roman" w:hAnsi="Times New Roman"/>
          <w:sz w:val="24"/>
        </w:rPr>
        <w:t>Marqueur</w:t>
      </w:r>
      <w:proofErr w:type="spellEnd"/>
      <w:r w:rsidRPr="00C07856">
        <w:rPr>
          <w:rFonts w:ascii="Times New Roman" w:hAnsi="Times New Roman"/>
          <w:sz w:val="24"/>
        </w:rPr>
        <w:t xml:space="preserve"> permanent </w:t>
      </w:r>
    </w:p>
    <w:p w14:paraId="4F6094DC" w14:textId="77777777" w:rsidR="009C1227" w:rsidRPr="00C07856"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proofErr w:type="spellStart"/>
      <w:r w:rsidRPr="00C07856">
        <w:rPr>
          <w:rFonts w:ascii="Times New Roman" w:hAnsi="Times New Roman"/>
          <w:sz w:val="24"/>
        </w:rPr>
        <w:t>Compas</w:t>
      </w:r>
      <w:proofErr w:type="spellEnd"/>
      <w:r w:rsidRPr="00C07856">
        <w:rPr>
          <w:rFonts w:ascii="Times New Roman" w:hAnsi="Times New Roman"/>
          <w:sz w:val="24"/>
        </w:rPr>
        <w:t xml:space="preserve"> </w:t>
      </w:r>
      <w:proofErr w:type="spellStart"/>
      <w:r w:rsidRPr="00C07856">
        <w:rPr>
          <w:rFonts w:ascii="Times New Roman" w:hAnsi="Times New Roman"/>
          <w:sz w:val="24"/>
        </w:rPr>
        <w:t>magnétique</w:t>
      </w:r>
      <w:proofErr w:type="spellEnd"/>
    </w:p>
    <w:p w14:paraId="473BA6EB" w14:textId="77777777" w:rsidR="009C1227" w:rsidRPr="00C07856"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proofErr w:type="spellStart"/>
      <w:r w:rsidRPr="00C07856">
        <w:rPr>
          <w:rFonts w:ascii="Times New Roman" w:hAnsi="Times New Roman"/>
          <w:sz w:val="24"/>
        </w:rPr>
        <w:t>Pinces</w:t>
      </w:r>
      <w:proofErr w:type="spellEnd"/>
      <w:r w:rsidRPr="00C07856">
        <w:rPr>
          <w:rFonts w:ascii="Times New Roman" w:hAnsi="Times New Roman"/>
          <w:sz w:val="24"/>
        </w:rPr>
        <w:t xml:space="preserve"> </w:t>
      </w:r>
      <w:proofErr w:type="spellStart"/>
      <w:r w:rsidRPr="00C07856">
        <w:rPr>
          <w:rFonts w:ascii="Times New Roman" w:hAnsi="Times New Roman"/>
          <w:sz w:val="24"/>
        </w:rPr>
        <w:t>coupantes</w:t>
      </w:r>
      <w:proofErr w:type="spellEnd"/>
    </w:p>
    <w:p w14:paraId="567F6DE5" w14:textId="77777777" w:rsidR="009C1227" w:rsidRPr="00C07856"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C07856">
        <w:rPr>
          <w:rFonts w:ascii="Times New Roman" w:hAnsi="Times New Roman"/>
          <w:sz w:val="24"/>
        </w:rPr>
        <w:t>Gants</w:t>
      </w:r>
    </w:p>
    <w:p w14:paraId="71A7D2F0" w14:textId="77777777" w:rsidR="009C1227" w:rsidRPr="00C07856"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C07856">
        <w:rPr>
          <w:rFonts w:ascii="Times New Roman" w:hAnsi="Times New Roman"/>
          <w:sz w:val="24"/>
        </w:rPr>
        <w:t>Lunettes de protection</w:t>
      </w:r>
    </w:p>
    <w:p w14:paraId="4E543ED7" w14:textId="77777777" w:rsidR="009C1227" w:rsidRPr="008037AB" w:rsidRDefault="009C1227" w:rsidP="003654E0">
      <w:pPr>
        <w:autoSpaceDE w:val="0"/>
        <w:autoSpaceDN w:val="0"/>
        <w:adjustRightInd w:val="0"/>
        <w:spacing w:after="0" w:line="240" w:lineRule="auto"/>
        <w:rPr>
          <w:rFonts w:ascii="Times New Roman" w:hAnsi="Times New Roman" w:cs="Times New Roman"/>
          <w:color w:val="000000"/>
          <w:sz w:val="24"/>
          <w:szCs w:val="24"/>
        </w:rPr>
      </w:pPr>
    </w:p>
    <w:p w14:paraId="10FBAF7A" w14:textId="77777777" w:rsidR="009C1227" w:rsidRPr="001A75F6" w:rsidRDefault="009C1227" w:rsidP="003654E0">
      <w:pPr>
        <w:autoSpaceDE w:val="0"/>
        <w:autoSpaceDN w:val="0"/>
        <w:adjustRightInd w:val="0"/>
        <w:spacing w:after="0" w:line="240" w:lineRule="auto"/>
        <w:rPr>
          <w:rFonts w:ascii="ArialMT" w:hAnsi="ArialMT" w:cs="ArialMT"/>
          <w:color w:val="FF0000"/>
          <w:sz w:val="24"/>
          <w:szCs w:val="24"/>
        </w:rPr>
      </w:pPr>
      <w:proofErr w:type="spellStart"/>
      <w:r w:rsidRPr="001A75F6">
        <w:rPr>
          <w:rFonts w:ascii="ArialMT" w:hAnsi="ArialMT"/>
          <w:color w:val="FF0000"/>
          <w:sz w:val="24"/>
        </w:rPr>
        <w:t>Matériaux</w:t>
      </w:r>
      <w:proofErr w:type="spellEnd"/>
    </w:p>
    <w:p w14:paraId="228787FB" w14:textId="471C223D" w:rsidR="009C1227" w:rsidRPr="009C1227"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color w:val="000000"/>
          <w:lang w:val="fr-CA"/>
        </w:rPr>
      </w:pPr>
      <w:r w:rsidRPr="009C1227">
        <w:rPr>
          <w:rFonts w:ascii="Times New Roman" w:hAnsi="Times New Roman"/>
          <w:color w:val="000000"/>
          <w:lang w:val="fr-CA"/>
        </w:rPr>
        <w:t>Gabarits de papier : Veuillez télécharger les modèles suivants séparément et les imprimer</w:t>
      </w:r>
      <w:proofErr w:type="gramStart"/>
      <w:r w:rsidR="009E2A87">
        <w:rPr>
          <w:rFonts w:ascii="Times New Roman" w:hAnsi="Times New Roman"/>
          <w:color w:val="000000"/>
          <w:lang w:val="fr-CA"/>
        </w:rPr>
        <w:t xml:space="preserve">. </w:t>
      </w:r>
      <w:r w:rsidRPr="009C1227">
        <w:rPr>
          <w:rFonts w:ascii="Times New Roman" w:hAnsi="Times New Roman"/>
          <w:color w:val="000000"/>
          <w:lang w:val="fr-CA"/>
        </w:rPr>
        <w:t>.</w:t>
      </w:r>
      <w:proofErr w:type="gramEnd"/>
    </w:p>
    <w:p w14:paraId="4478658D" w14:textId="1D5A5D2D" w:rsidR="009C1227" w:rsidRPr="001A75F6" w:rsidRDefault="009C1227" w:rsidP="003654E0">
      <w:pPr>
        <w:autoSpaceDE w:val="0"/>
        <w:autoSpaceDN w:val="0"/>
        <w:adjustRightInd w:val="0"/>
        <w:spacing w:after="0" w:line="240" w:lineRule="auto"/>
        <w:rPr>
          <w:rFonts w:ascii="TimesNewRoman,Bold" w:hAnsi="TimesNewRoman,Bold" w:cs="TimesNewRoman,Bold"/>
          <w:b/>
          <w:bCs/>
          <w:color w:val="FF0000"/>
          <w:sz w:val="24"/>
          <w:szCs w:val="24"/>
          <w:lang w:val="fr-CA"/>
        </w:rPr>
      </w:pPr>
      <w:proofErr w:type="gramStart"/>
      <w:r w:rsidRPr="001A75F6">
        <w:rPr>
          <w:rFonts w:ascii="TimesNewRoman,Bold" w:hAnsi="TimesNewRoman,Bold"/>
          <w:b/>
          <w:color w:val="FF0000"/>
          <w:sz w:val="24"/>
          <w:lang w:val="fr-CA"/>
        </w:rPr>
        <w:t xml:space="preserve">Gabarit </w:t>
      </w:r>
      <w:r w:rsidR="00B005E4" w:rsidRPr="001A75F6">
        <w:rPr>
          <w:rFonts w:ascii="TimesNewRoman,Bold" w:hAnsi="TimesNewRoman,Bold"/>
          <w:b/>
          <w:color w:val="FF0000"/>
          <w:sz w:val="24"/>
          <w:lang w:val="fr-CA"/>
        </w:rPr>
        <w:t xml:space="preserve"> </w:t>
      </w:r>
      <w:proofErr w:type="spellStart"/>
      <w:r w:rsidR="00B005E4" w:rsidRPr="001A75F6">
        <w:rPr>
          <w:rFonts w:ascii="TimesNewRoman,Bold" w:hAnsi="TimesNewRoman,Bold"/>
          <w:b/>
          <w:color w:val="FF0000"/>
          <w:sz w:val="24"/>
          <w:lang w:val="fr-CA"/>
        </w:rPr>
        <w:t>microhydraulique</w:t>
      </w:r>
      <w:proofErr w:type="spellEnd"/>
      <w:proofErr w:type="gramEnd"/>
      <w:r w:rsidRPr="001A75F6">
        <w:rPr>
          <w:rFonts w:ascii="TimesNewRoman,Bold" w:hAnsi="TimesNewRoman,Bold"/>
          <w:b/>
          <w:color w:val="FF0000"/>
          <w:sz w:val="24"/>
          <w:lang w:val="fr-CA"/>
        </w:rPr>
        <w:t xml:space="preserve"> (74 k)</w:t>
      </w:r>
    </w:p>
    <w:p w14:paraId="59DCA2FE" w14:textId="77777777" w:rsidR="009C1227" w:rsidRPr="009C1227" w:rsidRDefault="009C1227" w:rsidP="003654E0">
      <w:pPr>
        <w:autoSpaceDE w:val="0"/>
        <w:autoSpaceDN w:val="0"/>
        <w:adjustRightInd w:val="0"/>
        <w:spacing w:after="0" w:line="240" w:lineRule="auto"/>
        <w:rPr>
          <w:rFonts w:ascii="Arial-BoldMT" w:hAnsi="Arial-BoldMT" w:cs="Arial-BoldMT"/>
          <w:b/>
          <w:bCs/>
          <w:color w:val="000000"/>
          <w:sz w:val="20"/>
          <w:szCs w:val="20"/>
          <w:lang w:val="fr-CA"/>
        </w:rPr>
      </w:pPr>
      <w:r w:rsidRPr="009C1227">
        <w:rPr>
          <w:rFonts w:ascii="Arial-BoldMT" w:hAnsi="Arial-BoldMT"/>
          <w:b/>
          <w:color w:val="000000"/>
          <w:sz w:val="20"/>
          <w:lang w:val="fr-CA"/>
        </w:rPr>
        <w:t xml:space="preserve">Important : </w:t>
      </w:r>
      <w:r w:rsidRPr="001A75F6">
        <w:rPr>
          <w:rFonts w:ascii="ArialMT" w:hAnsi="ArialMT"/>
          <w:color w:val="FF0000"/>
          <w:sz w:val="20"/>
          <w:lang w:val="fr-CA"/>
        </w:rPr>
        <w:t>Instructions d’impression</w:t>
      </w:r>
    </w:p>
    <w:p w14:paraId="0065E323" w14:textId="77777777" w:rsidR="009C1227" w:rsidRPr="009C1227"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color w:val="000000"/>
          <w:lang w:val="fr-CA"/>
        </w:rPr>
      </w:pPr>
      <w:r w:rsidRPr="009C1227">
        <w:rPr>
          <w:rFonts w:ascii="Times New Roman" w:hAnsi="Times New Roman"/>
          <w:color w:val="000000"/>
          <w:lang w:val="fr-CA"/>
        </w:rPr>
        <w:t>Bidon en plastique de 4 L (style rectangulaire, à base de vinaigre, de liquide lave-glace ou similaire - voir l’illustration)</w:t>
      </w:r>
    </w:p>
    <w:p w14:paraId="5FC768AA" w14:textId="77777777" w:rsidR="009C1227" w:rsidRPr="008037AB"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color w:val="000000"/>
        </w:rPr>
      </w:pPr>
      <w:r>
        <w:rPr>
          <w:rFonts w:ascii="Times New Roman" w:hAnsi="Times New Roman"/>
          <w:color w:val="000000"/>
        </w:rPr>
        <w:t>10 </w:t>
      </w:r>
      <w:proofErr w:type="spellStart"/>
      <w:r>
        <w:rPr>
          <w:rFonts w:ascii="Times New Roman" w:hAnsi="Times New Roman"/>
          <w:color w:val="000000"/>
        </w:rPr>
        <w:t>cuillères</w:t>
      </w:r>
      <w:proofErr w:type="spellEnd"/>
      <w:r>
        <w:rPr>
          <w:rFonts w:ascii="Times New Roman" w:hAnsi="Times New Roman"/>
          <w:color w:val="000000"/>
        </w:rPr>
        <w:t xml:space="preserve"> </w:t>
      </w:r>
      <w:proofErr w:type="spellStart"/>
      <w:r>
        <w:rPr>
          <w:rFonts w:ascii="Times New Roman" w:hAnsi="Times New Roman"/>
          <w:color w:val="000000"/>
        </w:rPr>
        <w:t>en</w:t>
      </w:r>
      <w:proofErr w:type="spellEnd"/>
      <w:r>
        <w:rPr>
          <w:rFonts w:ascii="Times New Roman" w:hAnsi="Times New Roman"/>
          <w:color w:val="000000"/>
        </w:rPr>
        <w:t xml:space="preserve"> plastique</w:t>
      </w:r>
    </w:p>
    <w:p w14:paraId="00072F62" w14:textId="77777777" w:rsidR="009C1227" w:rsidRPr="008037AB"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color w:val="000000"/>
        </w:rPr>
      </w:pPr>
      <w:r>
        <w:rPr>
          <w:rFonts w:ascii="Times New Roman" w:hAnsi="Times New Roman"/>
          <w:color w:val="000000"/>
        </w:rPr>
        <w:t>1 </w:t>
      </w:r>
      <w:proofErr w:type="spellStart"/>
      <w:r>
        <w:rPr>
          <w:rFonts w:ascii="Times New Roman" w:hAnsi="Times New Roman"/>
          <w:color w:val="000000"/>
        </w:rPr>
        <w:t>gros</w:t>
      </w:r>
      <w:proofErr w:type="spellEnd"/>
      <w:r>
        <w:rPr>
          <w:rFonts w:ascii="Times New Roman" w:hAnsi="Times New Roman"/>
          <w:color w:val="000000"/>
        </w:rPr>
        <w:t xml:space="preserve"> bouchon (3,5 à 5 cm)</w:t>
      </w:r>
    </w:p>
    <w:p w14:paraId="2EB17A80" w14:textId="77777777" w:rsidR="009C1227" w:rsidRPr="009C1227"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color w:val="000000"/>
          <w:lang w:val="fr-CA"/>
        </w:rPr>
      </w:pPr>
      <w:r w:rsidRPr="009C1227">
        <w:rPr>
          <w:rFonts w:ascii="Times New Roman" w:hAnsi="Times New Roman"/>
          <w:color w:val="000000"/>
          <w:lang w:val="fr-CA"/>
        </w:rPr>
        <w:t>Fil magnétique émaillé, calibre 24 (environ 100 m)</w:t>
      </w:r>
    </w:p>
    <w:p w14:paraId="69B5474E" w14:textId="77777777" w:rsidR="009C1227" w:rsidRPr="009C1227"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color w:val="000000"/>
          <w:lang w:val="fr-CA"/>
        </w:rPr>
      </w:pPr>
      <w:r w:rsidRPr="009C1227">
        <w:rPr>
          <w:rFonts w:ascii="Times New Roman" w:hAnsi="Times New Roman"/>
          <w:color w:val="000000"/>
          <w:lang w:val="fr-CA"/>
        </w:rPr>
        <w:t>Carton mousse ou carton ondulé épais (environ 22 cm sur 30 cm)</w:t>
      </w:r>
    </w:p>
    <w:p w14:paraId="6A7D7BC3" w14:textId="77777777" w:rsidR="009C1227" w:rsidRPr="009C1227"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color w:val="000000"/>
          <w:lang w:val="fr-CA"/>
        </w:rPr>
      </w:pPr>
      <w:r w:rsidRPr="009C1227">
        <w:rPr>
          <w:rFonts w:ascii="Times New Roman" w:hAnsi="Times New Roman"/>
          <w:color w:val="000000"/>
          <w:lang w:val="fr-CA"/>
        </w:rPr>
        <w:t>Cheville en bois de 6 mm (¼ pouce) (20 cm de long)</w:t>
      </w:r>
    </w:p>
    <w:p w14:paraId="6B01CE6A" w14:textId="77777777" w:rsidR="009C1227" w:rsidRPr="009C1227"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color w:val="000000"/>
          <w:lang w:val="fr-CA"/>
        </w:rPr>
      </w:pPr>
      <w:r w:rsidRPr="009C1227">
        <w:rPr>
          <w:rFonts w:ascii="Times New Roman" w:hAnsi="Times New Roman"/>
          <w:color w:val="000000"/>
          <w:lang w:val="fr-CA"/>
        </w:rPr>
        <w:t>4 aimants en céramique ou terres rares (18 mm ou plus)</w:t>
      </w:r>
    </w:p>
    <w:p w14:paraId="3F58ABE6" w14:textId="77777777" w:rsidR="009C1227" w:rsidRPr="009C1227"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color w:val="000000"/>
          <w:lang w:val="fr-CA"/>
        </w:rPr>
      </w:pPr>
      <w:r w:rsidRPr="009C1227">
        <w:rPr>
          <w:rFonts w:ascii="Times New Roman" w:hAnsi="Times New Roman"/>
          <w:color w:val="000000"/>
          <w:lang w:val="fr-CA"/>
        </w:rPr>
        <w:t>tube en vinyle transparent (6 cm de long, ¼ po de diamètre intérieur)</w:t>
      </w:r>
    </w:p>
    <w:p w14:paraId="47C765E7" w14:textId="77777777" w:rsidR="009C1227" w:rsidRPr="008037AB" w:rsidRDefault="009C1227" w:rsidP="009C1227">
      <w:pPr>
        <w:pStyle w:val="ListParagraph"/>
        <w:numPr>
          <w:ilvl w:val="0"/>
          <w:numId w:val="7"/>
        </w:numPr>
        <w:autoSpaceDE w:val="0"/>
        <w:autoSpaceDN w:val="0"/>
        <w:adjustRightInd w:val="0"/>
        <w:spacing w:after="0" w:line="240" w:lineRule="auto"/>
        <w:rPr>
          <w:rFonts w:ascii="Times New Roman" w:hAnsi="Times New Roman" w:cs="Times New Roman"/>
          <w:color w:val="000000"/>
        </w:rPr>
      </w:pPr>
      <w:r>
        <w:rPr>
          <w:rFonts w:ascii="Times New Roman" w:hAnsi="Times New Roman"/>
          <w:color w:val="000000"/>
        </w:rPr>
        <w:t xml:space="preserve">4 attaches papier </w:t>
      </w:r>
      <w:proofErr w:type="spellStart"/>
      <w:r>
        <w:rPr>
          <w:rFonts w:ascii="Times New Roman" w:hAnsi="Times New Roman"/>
          <w:color w:val="000000"/>
        </w:rPr>
        <w:t>en</w:t>
      </w:r>
      <w:proofErr w:type="spellEnd"/>
      <w:r>
        <w:rPr>
          <w:rFonts w:ascii="Times New Roman" w:hAnsi="Times New Roman"/>
          <w:color w:val="000000"/>
        </w:rPr>
        <w:t xml:space="preserve"> </w:t>
      </w:r>
      <w:proofErr w:type="spellStart"/>
      <w:r>
        <w:rPr>
          <w:rFonts w:ascii="Times New Roman" w:hAnsi="Times New Roman"/>
          <w:color w:val="000000"/>
        </w:rPr>
        <w:t>laiton</w:t>
      </w:r>
      <w:proofErr w:type="spellEnd"/>
    </w:p>
    <w:p w14:paraId="479D3678" w14:textId="77777777" w:rsidR="009C1227" w:rsidRDefault="009C1227" w:rsidP="003654E0">
      <w:pPr>
        <w:autoSpaceDE w:val="0"/>
        <w:autoSpaceDN w:val="0"/>
        <w:adjustRightInd w:val="0"/>
        <w:spacing w:after="0" w:line="240" w:lineRule="auto"/>
        <w:rPr>
          <w:rFonts w:ascii="Times New Roman" w:hAnsi="Times New Roman" w:cs="Times New Roman"/>
          <w:color w:val="000000"/>
        </w:rPr>
      </w:pPr>
    </w:p>
    <w:p w14:paraId="753F747B" w14:textId="77777777" w:rsidR="009C1227" w:rsidRPr="001A75F6" w:rsidRDefault="009C1227" w:rsidP="003654E0">
      <w:pPr>
        <w:pStyle w:val="ListParagraph"/>
        <w:numPr>
          <w:ilvl w:val="0"/>
          <w:numId w:val="1"/>
        </w:numPr>
        <w:autoSpaceDE w:val="0"/>
        <w:autoSpaceDN w:val="0"/>
        <w:adjustRightInd w:val="0"/>
        <w:spacing w:after="0" w:line="240" w:lineRule="auto"/>
        <w:rPr>
          <w:rFonts w:ascii="ArialMT" w:hAnsi="ArialMT" w:cs="ArialMT"/>
          <w:color w:val="FF0000"/>
          <w:sz w:val="24"/>
          <w:szCs w:val="24"/>
        </w:rPr>
      </w:pPr>
      <w:proofErr w:type="spellStart"/>
      <w:r w:rsidRPr="001A75F6">
        <w:rPr>
          <w:rFonts w:ascii="ArialMT" w:hAnsi="ArialMT"/>
          <w:color w:val="FF0000"/>
          <w:sz w:val="24"/>
        </w:rPr>
        <w:t>Préparez</w:t>
      </w:r>
      <w:proofErr w:type="spellEnd"/>
      <w:r w:rsidRPr="001A75F6">
        <w:rPr>
          <w:rFonts w:ascii="ArialMT" w:hAnsi="ArialMT"/>
          <w:color w:val="FF0000"/>
          <w:sz w:val="24"/>
        </w:rPr>
        <w:t xml:space="preserve"> les </w:t>
      </w:r>
      <w:proofErr w:type="spellStart"/>
      <w:r w:rsidRPr="001A75F6">
        <w:rPr>
          <w:rFonts w:ascii="ArialMT" w:hAnsi="ArialMT"/>
          <w:color w:val="FF0000"/>
          <w:sz w:val="24"/>
        </w:rPr>
        <w:t>disques</w:t>
      </w:r>
      <w:proofErr w:type="spellEnd"/>
    </w:p>
    <w:p w14:paraId="1E647930" w14:textId="77777777" w:rsidR="009C1227" w:rsidRPr="009C1227" w:rsidRDefault="009C1227" w:rsidP="003654E0">
      <w:p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lastRenderedPageBreak/>
        <w:t>La génératrice que nous construisons comporte deux parties de base : le rotor et le stator.</w:t>
      </w:r>
      <w:r w:rsidRPr="009C1227">
        <w:rPr>
          <w:rFonts w:ascii="Times New Roman" w:hAnsi="Times New Roman"/>
          <w:sz w:val="24"/>
          <w:lang w:val="fr-CA"/>
        </w:rPr>
        <w:t xml:space="preserve"> </w:t>
      </w:r>
      <w:r w:rsidRPr="009C1227">
        <w:rPr>
          <w:rFonts w:ascii="Times New Roman" w:hAnsi="Times New Roman"/>
          <w:color w:val="000000"/>
          <w:sz w:val="24"/>
          <w:lang w:val="fr-CA"/>
        </w:rPr>
        <w:t>Le stator est la partie qui reste fixe et comporte des bobines de fil pour collecter l’électricité.</w:t>
      </w:r>
      <w:r w:rsidRPr="009C1227">
        <w:rPr>
          <w:rFonts w:ascii="Times New Roman" w:hAnsi="Times New Roman"/>
          <w:sz w:val="24"/>
          <w:lang w:val="fr-CA"/>
        </w:rPr>
        <w:t xml:space="preserve"> </w:t>
      </w:r>
      <w:r w:rsidRPr="009C1227">
        <w:rPr>
          <w:rFonts w:ascii="Times New Roman" w:hAnsi="Times New Roman"/>
          <w:color w:val="000000"/>
          <w:sz w:val="24"/>
          <w:lang w:val="fr-CA"/>
        </w:rPr>
        <w:t>Le rotor est la partie qui bouge.</w:t>
      </w:r>
      <w:r w:rsidRPr="009C1227">
        <w:rPr>
          <w:rFonts w:ascii="Times New Roman" w:hAnsi="Times New Roman"/>
          <w:sz w:val="24"/>
          <w:lang w:val="fr-CA"/>
        </w:rPr>
        <w:t xml:space="preserve"> </w:t>
      </w:r>
      <w:r w:rsidRPr="009C1227">
        <w:rPr>
          <w:rFonts w:ascii="Times New Roman" w:hAnsi="Times New Roman"/>
          <w:color w:val="000000"/>
          <w:sz w:val="24"/>
          <w:lang w:val="fr-CA"/>
        </w:rPr>
        <w:t>Il est équipé d’aimants puissants qui induiront un courant d’électricité dans les bobines.</w:t>
      </w:r>
    </w:p>
    <w:p w14:paraId="0F89EC80" w14:textId="77777777" w:rsidR="009C1227" w:rsidRPr="009C1227" w:rsidRDefault="009C1227" w:rsidP="003654E0">
      <w:pPr>
        <w:pStyle w:val="ListParagraph"/>
        <w:numPr>
          <w:ilvl w:val="0"/>
          <w:numId w:val="3"/>
        </w:num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Collez la feuille de gabarit sur le carton avec de la colle blanche.</w:t>
      </w:r>
      <w:r w:rsidRPr="009C1227">
        <w:rPr>
          <w:rFonts w:ascii="Times New Roman" w:hAnsi="Times New Roman"/>
          <w:sz w:val="24"/>
          <w:lang w:val="fr-CA"/>
        </w:rPr>
        <w:t xml:space="preserve"> </w:t>
      </w:r>
      <w:r w:rsidRPr="009C1227">
        <w:rPr>
          <w:rFonts w:ascii="Times New Roman" w:hAnsi="Times New Roman"/>
          <w:color w:val="000000"/>
          <w:sz w:val="24"/>
          <w:lang w:val="fr-CA"/>
        </w:rPr>
        <w:t>Assurez-vous d’étaler uniformément une fine couche de colle sur tout le dos du gabarit.</w:t>
      </w:r>
    </w:p>
    <w:p w14:paraId="3942979C" w14:textId="27B38E07" w:rsidR="009C1227" w:rsidRPr="009C1227" w:rsidRDefault="009C1227" w:rsidP="003654E0">
      <w:pPr>
        <w:pStyle w:val="ListParagraph"/>
        <w:numPr>
          <w:ilvl w:val="0"/>
          <w:numId w:val="3"/>
        </w:num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Lorsque la colle a séché, utilisez le couteau pour couper les disques du rotor et du stator dans la feuille de carton.</w:t>
      </w:r>
      <w:r w:rsidRPr="009C1227">
        <w:rPr>
          <w:rFonts w:ascii="Times New Roman" w:hAnsi="Times New Roman"/>
          <w:sz w:val="24"/>
          <w:lang w:val="fr-CA"/>
        </w:rPr>
        <w:t xml:space="preserve"> </w:t>
      </w:r>
      <w:r w:rsidRPr="009C1227">
        <w:rPr>
          <w:rFonts w:ascii="Times New Roman" w:hAnsi="Times New Roman"/>
          <w:color w:val="000000"/>
          <w:sz w:val="24"/>
          <w:lang w:val="fr-CA"/>
        </w:rPr>
        <w:t>Coupez soigneusement les bords.</w:t>
      </w:r>
      <w:r w:rsidRPr="009C1227">
        <w:rPr>
          <w:rFonts w:ascii="Times New Roman" w:hAnsi="Times New Roman"/>
          <w:sz w:val="24"/>
          <w:lang w:val="fr-CA"/>
        </w:rPr>
        <w:t xml:space="preserve"> </w:t>
      </w:r>
      <w:r w:rsidRPr="009C1227">
        <w:rPr>
          <w:rFonts w:ascii="Times New Roman" w:hAnsi="Times New Roman"/>
          <w:color w:val="000000"/>
          <w:sz w:val="24"/>
          <w:lang w:val="fr-CA"/>
        </w:rPr>
        <w:t>Veillez également à ne pas endommager le dessus de table avec le couteau.</w:t>
      </w:r>
      <w:r w:rsidRPr="009C1227">
        <w:rPr>
          <w:rFonts w:ascii="Times New Roman" w:hAnsi="Times New Roman"/>
          <w:sz w:val="24"/>
          <w:lang w:val="fr-CA"/>
        </w:rPr>
        <w:t xml:space="preserve"> </w:t>
      </w:r>
      <w:r w:rsidRPr="009C1227">
        <w:rPr>
          <w:rFonts w:ascii="Times New Roman" w:hAnsi="Times New Roman"/>
          <w:color w:val="000000"/>
          <w:sz w:val="24"/>
          <w:lang w:val="fr-CA"/>
        </w:rPr>
        <w:t>Travaillez sur un morceau de bois de rebut ou une planche à découper.</w:t>
      </w:r>
    </w:p>
    <w:p w14:paraId="4ABEFC7C" w14:textId="285FA72F" w:rsidR="009C1227" w:rsidRPr="009C1227" w:rsidRDefault="009C1227" w:rsidP="003654E0">
      <w:pPr>
        <w:pStyle w:val="ListParagraph"/>
        <w:numPr>
          <w:ilvl w:val="0"/>
          <w:numId w:val="3"/>
        </w:num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 xml:space="preserve">À l’aide d’un poinçon ou d’un clou pointu, percez un petit trou </w:t>
      </w:r>
      <w:r w:rsidR="00001B8E">
        <w:rPr>
          <w:rFonts w:ascii="Times New Roman" w:hAnsi="Times New Roman"/>
          <w:color w:val="000000"/>
          <w:sz w:val="24"/>
          <w:lang w:val="fr-CA"/>
        </w:rPr>
        <w:t>au centre du</w:t>
      </w:r>
      <w:r w:rsidRPr="009C1227">
        <w:rPr>
          <w:rFonts w:ascii="Times New Roman" w:hAnsi="Times New Roman"/>
          <w:color w:val="000000"/>
          <w:sz w:val="24"/>
          <w:lang w:val="fr-CA"/>
        </w:rPr>
        <w:t xml:space="preserve"> disque du rotor, comme illustré.</w:t>
      </w:r>
      <w:r w:rsidRPr="009C1227">
        <w:rPr>
          <w:rFonts w:ascii="Times New Roman" w:hAnsi="Times New Roman"/>
          <w:sz w:val="24"/>
          <w:lang w:val="fr-CA"/>
        </w:rPr>
        <w:t xml:space="preserve"> </w:t>
      </w:r>
      <w:r w:rsidRPr="009C1227">
        <w:rPr>
          <w:rFonts w:ascii="Times New Roman" w:hAnsi="Times New Roman"/>
          <w:color w:val="000000"/>
          <w:sz w:val="24"/>
          <w:lang w:val="fr-CA"/>
        </w:rPr>
        <w:t>À l’aide du couteau, faites un trou plus grand (1 cm) au centre du disque du stator.</w:t>
      </w:r>
    </w:p>
    <w:p w14:paraId="1BE8FF76" w14:textId="77777777" w:rsidR="009C1227" w:rsidRDefault="009C1227" w:rsidP="00C440E3">
      <w:pPr>
        <w:autoSpaceDE w:val="0"/>
        <w:autoSpaceDN w:val="0"/>
        <w:adjustRightInd w:val="0"/>
        <w:spacing w:after="0" w:line="240" w:lineRule="auto"/>
        <w:rPr>
          <w:rFonts w:ascii="Times New Roman" w:hAnsi="Times New Roman" w:cs="Times New Roman"/>
          <w:sz w:val="24"/>
          <w:szCs w:val="24"/>
        </w:rPr>
      </w:pPr>
      <w:r>
        <w:rPr>
          <w:noProof/>
        </w:rPr>
        <w:drawing>
          <wp:inline distT="0" distB="0" distL="0" distR="0" wp14:anchorId="1F52164A" wp14:editId="2B2DCAFC">
            <wp:extent cx="3251200" cy="2425700"/>
            <wp:effectExtent l="0" t="0" r="635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1200" cy="2425700"/>
                    </a:xfrm>
                    <a:prstGeom prst="rect">
                      <a:avLst/>
                    </a:prstGeom>
                    <a:noFill/>
                  </pic:spPr>
                </pic:pic>
              </a:graphicData>
            </a:graphic>
          </wp:inline>
        </w:drawing>
      </w:r>
    </w:p>
    <w:p w14:paraId="549D003F" w14:textId="77777777" w:rsidR="009C1227" w:rsidRPr="009C1227" w:rsidRDefault="009C1227" w:rsidP="009F6192">
      <w:pPr>
        <w:autoSpaceDE w:val="0"/>
        <w:autoSpaceDN w:val="0"/>
        <w:adjustRightInd w:val="0"/>
        <w:spacing w:after="0" w:line="240" w:lineRule="auto"/>
        <w:ind w:right="4320"/>
        <w:rPr>
          <w:rFonts w:ascii="ArialMT" w:hAnsi="ArialMT" w:cs="ArialMT"/>
          <w:sz w:val="20"/>
          <w:szCs w:val="20"/>
          <w:lang w:val="fr-CA"/>
        </w:rPr>
      </w:pPr>
      <w:r w:rsidRPr="009C1227">
        <w:rPr>
          <w:rFonts w:ascii="ArialMT" w:hAnsi="ArialMT"/>
          <w:color w:val="000000"/>
          <w:sz w:val="20"/>
          <w:lang w:val="fr-CA"/>
        </w:rPr>
        <w:t>Couvrez le dos du gabarit avec une fine couche de colle uniforme.</w:t>
      </w:r>
    </w:p>
    <w:p w14:paraId="261F5B70" w14:textId="77777777" w:rsidR="009C1227" w:rsidRDefault="009C1227" w:rsidP="00C440E3">
      <w:pPr>
        <w:autoSpaceDE w:val="0"/>
        <w:autoSpaceDN w:val="0"/>
        <w:adjustRightInd w:val="0"/>
        <w:spacing w:after="0" w:line="240" w:lineRule="auto"/>
        <w:rPr>
          <w:rFonts w:ascii="Times New Roman" w:hAnsi="Times New Roman" w:cs="Times New Roman"/>
          <w:sz w:val="24"/>
          <w:szCs w:val="24"/>
        </w:rPr>
      </w:pPr>
      <w:r>
        <w:rPr>
          <w:noProof/>
        </w:rPr>
        <w:drawing>
          <wp:inline distT="0" distB="0" distL="0" distR="0" wp14:anchorId="16D0DE92" wp14:editId="65F74348">
            <wp:extent cx="3263900" cy="22860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3900" cy="2286000"/>
                    </a:xfrm>
                    <a:prstGeom prst="rect">
                      <a:avLst/>
                    </a:prstGeom>
                    <a:noFill/>
                  </pic:spPr>
                </pic:pic>
              </a:graphicData>
            </a:graphic>
          </wp:inline>
        </w:drawing>
      </w:r>
    </w:p>
    <w:p w14:paraId="1C039668" w14:textId="77777777" w:rsidR="009C1227" w:rsidRDefault="009C1227" w:rsidP="00C440E3">
      <w:pPr>
        <w:autoSpaceDE w:val="0"/>
        <w:autoSpaceDN w:val="0"/>
        <w:adjustRightInd w:val="0"/>
        <w:spacing w:after="0" w:line="240" w:lineRule="auto"/>
        <w:rPr>
          <w:rFonts w:ascii="Times New Roman" w:hAnsi="Times New Roman" w:cs="Times New Roman"/>
          <w:sz w:val="24"/>
          <w:szCs w:val="24"/>
        </w:rPr>
      </w:pPr>
    </w:p>
    <w:p w14:paraId="50ADC888" w14:textId="77777777" w:rsidR="009C1227" w:rsidRDefault="009C1227" w:rsidP="00C440E3">
      <w:pPr>
        <w:autoSpaceDE w:val="0"/>
        <w:autoSpaceDN w:val="0"/>
        <w:adjustRightInd w:val="0"/>
        <w:spacing w:after="0" w:line="240" w:lineRule="auto"/>
        <w:rPr>
          <w:rFonts w:ascii="Times New Roman" w:hAnsi="Times New Roman" w:cs="Times New Roman"/>
          <w:sz w:val="24"/>
          <w:szCs w:val="24"/>
        </w:rPr>
      </w:pPr>
      <w:r>
        <w:rPr>
          <w:noProof/>
        </w:rPr>
        <w:lastRenderedPageBreak/>
        <w:drawing>
          <wp:inline distT="0" distB="0" distL="0" distR="0" wp14:anchorId="59DCFC7E" wp14:editId="0DCF57BA">
            <wp:extent cx="3251200" cy="2438400"/>
            <wp:effectExtent l="0" t="0" r="635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pic:spPr>
                </pic:pic>
              </a:graphicData>
            </a:graphic>
          </wp:inline>
        </w:drawing>
      </w:r>
    </w:p>
    <w:p w14:paraId="35F2DE73" w14:textId="77777777" w:rsidR="009C1227" w:rsidRDefault="009C1227" w:rsidP="00C440E3">
      <w:pPr>
        <w:autoSpaceDE w:val="0"/>
        <w:autoSpaceDN w:val="0"/>
        <w:adjustRightInd w:val="0"/>
        <w:spacing w:after="0" w:line="240" w:lineRule="auto"/>
        <w:rPr>
          <w:rFonts w:ascii="Times New Roman" w:hAnsi="Times New Roman" w:cs="Times New Roman"/>
          <w:sz w:val="24"/>
          <w:szCs w:val="24"/>
        </w:rPr>
      </w:pPr>
    </w:p>
    <w:p w14:paraId="414CC1D6" w14:textId="77777777" w:rsidR="009C1227" w:rsidRDefault="009C1227" w:rsidP="00C440E3">
      <w:pPr>
        <w:autoSpaceDE w:val="0"/>
        <w:autoSpaceDN w:val="0"/>
        <w:adjustRightInd w:val="0"/>
        <w:spacing w:after="0" w:line="240" w:lineRule="auto"/>
        <w:rPr>
          <w:rFonts w:ascii="Times New Roman" w:hAnsi="Times New Roman" w:cs="Times New Roman"/>
          <w:sz w:val="24"/>
          <w:szCs w:val="24"/>
        </w:rPr>
      </w:pPr>
      <w:r>
        <w:rPr>
          <w:noProof/>
        </w:rPr>
        <w:drawing>
          <wp:inline distT="0" distB="0" distL="0" distR="0" wp14:anchorId="666527E6" wp14:editId="51B89EA3">
            <wp:extent cx="3263900" cy="24257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3900" cy="2425700"/>
                    </a:xfrm>
                    <a:prstGeom prst="rect">
                      <a:avLst/>
                    </a:prstGeom>
                    <a:noFill/>
                  </pic:spPr>
                </pic:pic>
              </a:graphicData>
            </a:graphic>
          </wp:inline>
        </w:drawing>
      </w:r>
    </w:p>
    <w:p w14:paraId="38B50356" w14:textId="77777777" w:rsidR="009C1227" w:rsidRDefault="009C1227" w:rsidP="00C440E3">
      <w:pPr>
        <w:autoSpaceDE w:val="0"/>
        <w:autoSpaceDN w:val="0"/>
        <w:adjustRightInd w:val="0"/>
        <w:spacing w:after="0" w:line="240" w:lineRule="auto"/>
        <w:rPr>
          <w:rFonts w:ascii="Times New Roman" w:hAnsi="Times New Roman" w:cs="Times New Roman"/>
          <w:sz w:val="24"/>
          <w:szCs w:val="24"/>
        </w:rPr>
      </w:pPr>
    </w:p>
    <w:p w14:paraId="134DD6DB" w14:textId="77777777" w:rsidR="009C1227" w:rsidRPr="001A75F6" w:rsidRDefault="009C1227" w:rsidP="009F5D03">
      <w:pPr>
        <w:spacing w:before="159" w:after="0" w:line="240" w:lineRule="exact"/>
        <w:ind w:left="720"/>
        <w:rPr>
          <w:rFonts w:ascii="ArialMT" w:eastAsia="ArialMT" w:hAnsi="ArialMT" w:cs="ArialMT"/>
          <w:noProof/>
          <w:color w:val="FF0000"/>
          <w:spacing w:val="-2"/>
          <w:sz w:val="24"/>
          <w:szCs w:val="24"/>
        </w:rPr>
      </w:pPr>
      <w:r w:rsidRPr="001A75F6">
        <w:rPr>
          <w:rFonts w:ascii="ArialMT" w:hAnsi="ArialMT"/>
          <w:color w:val="FF0000"/>
          <w:sz w:val="24"/>
        </w:rPr>
        <w:t>B. Le stator</w:t>
      </w:r>
    </w:p>
    <w:p w14:paraId="2C385684" w14:textId="789D7084" w:rsidR="009C1227" w:rsidRPr="009C1227" w:rsidRDefault="009C1227" w:rsidP="009C1227">
      <w:pPr>
        <w:pStyle w:val="ListParagraph"/>
        <w:numPr>
          <w:ilvl w:val="0"/>
          <w:numId w:val="16"/>
        </w:numPr>
        <w:spacing w:before="57" w:after="0" w:line="240" w:lineRule="exact"/>
        <w:ind w:left="709"/>
        <w:rPr>
          <w:rFonts w:ascii="Times-Roman" w:eastAsia="Times-Roman" w:hAnsi="Times-Roman" w:cs="Times-Roman"/>
          <w:noProof/>
          <w:color w:val="000000"/>
          <w:sz w:val="24"/>
          <w:szCs w:val="24"/>
          <w:lang w:val="fr-CA"/>
        </w:rPr>
      </w:pPr>
      <w:r w:rsidRPr="009C1227">
        <w:rPr>
          <w:rFonts w:ascii="Times-Roman" w:hAnsi="Times-Roman"/>
          <w:color w:val="000000"/>
          <w:sz w:val="24"/>
          <w:lang w:val="fr-CA"/>
        </w:rPr>
        <w:t xml:space="preserve">Préparez un </w:t>
      </w:r>
      <w:r w:rsidR="006729AA">
        <w:rPr>
          <w:rFonts w:ascii="Times-Roman" w:hAnsi="Times-Roman"/>
          <w:color w:val="000000"/>
          <w:sz w:val="24"/>
          <w:lang w:val="fr-CA"/>
        </w:rPr>
        <w:t>appareil</w:t>
      </w:r>
      <w:r w:rsidR="006729AA" w:rsidRPr="009C1227">
        <w:rPr>
          <w:rFonts w:ascii="Times-Roman" w:hAnsi="Times-Roman"/>
          <w:color w:val="000000"/>
          <w:sz w:val="24"/>
          <w:lang w:val="fr-CA"/>
        </w:rPr>
        <w:t xml:space="preserve"> </w:t>
      </w:r>
      <w:r w:rsidRPr="009C1227">
        <w:rPr>
          <w:rFonts w:ascii="Times-Roman" w:hAnsi="Times-Roman"/>
          <w:color w:val="000000"/>
          <w:sz w:val="24"/>
          <w:lang w:val="fr-CA"/>
        </w:rPr>
        <w:t xml:space="preserve">pour enrouler vos bobines en découpant un morceau de carton de 3 cm sur 16 cm, en le pliant en deux et en le fixant avec un petit morceau de ruban isolant. </w:t>
      </w:r>
    </w:p>
    <w:p w14:paraId="085BE052" w14:textId="77777777" w:rsidR="009C1227" w:rsidRPr="009C1227" w:rsidRDefault="009C1227" w:rsidP="009F6192">
      <w:pPr>
        <w:spacing w:after="0" w:line="336" w:lineRule="exact"/>
        <w:ind w:left="720"/>
        <w:rPr>
          <w:rFonts w:ascii="Times-Roman" w:eastAsia="Times-Roman" w:hAnsi="Times-Roman" w:cs="Times-Roman"/>
          <w:noProof/>
          <w:color w:val="000000"/>
          <w:sz w:val="24"/>
          <w:szCs w:val="24"/>
          <w:lang w:val="fr-CA"/>
        </w:rPr>
      </w:pPr>
    </w:p>
    <w:p w14:paraId="47B95F83" w14:textId="77777777" w:rsidR="009C1227" w:rsidRPr="009C1227" w:rsidRDefault="009C1227" w:rsidP="009C1227">
      <w:pPr>
        <w:pStyle w:val="ListParagraph"/>
        <w:numPr>
          <w:ilvl w:val="0"/>
          <w:numId w:val="16"/>
        </w:numPr>
        <w:spacing w:after="0" w:line="240" w:lineRule="exact"/>
        <w:rPr>
          <w:rFonts w:ascii="Times-Roman" w:eastAsia="Times-Roman" w:hAnsi="Times-Roman" w:cs="Times-Roman"/>
          <w:noProof/>
          <w:color w:val="000000"/>
          <w:sz w:val="24"/>
          <w:szCs w:val="24"/>
          <w:lang w:val="fr-CA"/>
        </w:rPr>
      </w:pPr>
      <w:r w:rsidRPr="009C1227">
        <w:rPr>
          <w:rFonts w:ascii="Times-Roman" w:hAnsi="Times-Roman"/>
          <w:color w:val="000000"/>
          <w:sz w:val="24"/>
          <w:lang w:val="fr-CA"/>
        </w:rPr>
        <w:t xml:space="preserve">Coupez 8 bandes courtes (4 cm) de ruban isolant et mettez-les de côté. </w:t>
      </w:r>
    </w:p>
    <w:p w14:paraId="2D92077F" w14:textId="77777777" w:rsidR="009C1227" w:rsidRPr="009C1227" w:rsidRDefault="009C1227" w:rsidP="009F6192">
      <w:pPr>
        <w:spacing w:after="0" w:line="240" w:lineRule="exact"/>
        <w:ind w:left="720"/>
        <w:rPr>
          <w:rFonts w:ascii="Times-Roman" w:eastAsia="Times-Roman" w:hAnsi="Times-Roman" w:cs="Times-Roman"/>
          <w:noProof/>
          <w:color w:val="000000"/>
          <w:sz w:val="24"/>
          <w:szCs w:val="24"/>
          <w:lang w:val="fr-CA"/>
        </w:rPr>
      </w:pPr>
    </w:p>
    <w:p w14:paraId="563663FC" w14:textId="4AF26BDE" w:rsidR="009C1227" w:rsidRPr="00C00CDF" w:rsidRDefault="009C1227" w:rsidP="009C1227">
      <w:pPr>
        <w:pStyle w:val="ListParagraph"/>
        <w:numPr>
          <w:ilvl w:val="0"/>
          <w:numId w:val="16"/>
        </w:numPr>
        <w:spacing w:after="0" w:line="240" w:lineRule="exact"/>
        <w:rPr>
          <w:rFonts w:ascii="Times-Roman" w:eastAsia="Times-Roman" w:hAnsi="Times-Roman" w:cs="Times-Roman"/>
          <w:noProof/>
          <w:color w:val="000000"/>
          <w:sz w:val="24"/>
          <w:szCs w:val="24"/>
          <w:lang w:val="fr-CA"/>
        </w:rPr>
      </w:pPr>
      <w:r w:rsidRPr="009C1227">
        <w:rPr>
          <w:rFonts w:ascii="Times-Roman" w:hAnsi="Times-Roman"/>
          <w:color w:val="000000"/>
          <w:sz w:val="24"/>
          <w:lang w:val="fr-CA"/>
        </w:rPr>
        <w:t xml:space="preserve">En laissant une avance d’environ 10 cm, commencez à enrouler la première bobine sur </w:t>
      </w:r>
      <w:r w:rsidR="007C25BD">
        <w:rPr>
          <w:rFonts w:ascii="Times-Roman" w:hAnsi="Times-Roman"/>
          <w:color w:val="000000"/>
          <w:sz w:val="24"/>
          <w:lang w:val="fr-CA"/>
        </w:rPr>
        <w:t>le gabarit</w:t>
      </w:r>
      <w:r w:rsidRPr="009C1227">
        <w:rPr>
          <w:rFonts w:ascii="Times-Roman" w:hAnsi="Times-Roman"/>
          <w:color w:val="000000"/>
          <w:sz w:val="24"/>
          <w:lang w:val="fr-CA"/>
        </w:rPr>
        <w:t xml:space="preserve">. Enroulez soigneusement le fil sur </w:t>
      </w:r>
      <w:r w:rsidR="0007314B">
        <w:rPr>
          <w:rFonts w:ascii="Times-Roman" w:hAnsi="Times-Roman"/>
          <w:color w:val="000000"/>
          <w:sz w:val="24"/>
          <w:lang w:val="fr-CA"/>
        </w:rPr>
        <w:t>l’appareil</w:t>
      </w:r>
      <w:r w:rsidRPr="009C1227">
        <w:rPr>
          <w:rFonts w:ascii="Times-Roman" w:hAnsi="Times-Roman"/>
          <w:color w:val="000000"/>
          <w:sz w:val="24"/>
          <w:lang w:val="fr-CA"/>
        </w:rPr>
        <w:t xml:space="preserve">, en formant une bobine serrée. </w:t>
      </w:r>
      <w:r w:rsidRPr="00C00CDF">
        <w:rPr>
          <w:rFonts w:ascii="Times-Roman" w:hAnsi="Times-Roman"/>
          <w:color w:val="000000"/>
          <w:sz w:val="24"/>
          <w:lang w:val="fr-CA"/>
        </w:rPr>
        <w:t>Utilisez 200</w:t>
      </w:r>
      <w:r w:rsidRPr="00C00CDF">
        <w:rPr>
          <w:rFonts w:ascii="Times-Roman" w:hAnsi="Times-Roman" w:hint="eastAsia"/>
          <w:color w:val="000000"/>
          <w:sz w:val="24"/>
          <w:lang w:val="fr-CA"/>
        </w:rPr>
        <w:t> </w:t>
      </w:r>
      <w:r w:rsidRPr="00C00CDF">
        <w:rPr>
          <w:rFonts w:ascii="Times-Roman" w:hAnsi="Times-Roman"/>
          <w:color w:val="000000"/>
          <w:sz w:val="24"/>
          <w:lang w:val="fr-CA"/>
        </w:rPr>
        <w:t>enroulements ou tours.</w:t>
      </w:r>
    </w:p>
    <w:p w14:paraId="7FA69402" w14:textId="77777777" w:rsidR="009C1227" w:rsidRPr="00C00CDF" w:rsidRDefault="009C1227" w:rsidP="009F6192">
      <w:pPr>
        <w:pStyle w:val="ListParagraph"/>
        <w:spacing w:after="0" w:line="240" w:lineRule="exact"/>
        <w:rPr>
          <w:rFonts w:ascii="Times-Roman" w:eastAsia="Times-Roman" w:hAnsi="Times-Roman" w:cs="Times-Roman"/>
          <w:noProof/>
          <w:color w:val="000000"/>
          <w:sz w:val="24"/>
          <w:szCs w:val="24"/>
          <w:lang w:val="fr-CA"/>
        </w:rPr>
      </w:pPr>
    </w:p>
    <w:p w14:paraId="34890C49" w14:textId="11F4A278" w:rsidR="009C1227" w:rsidRPr="009C1227" w:rsidRDefault="009C1227" w:rsidP="009C1227">
      <w:pPr>
        <w:pStyle w:val="ListParagraph"/>
        <w:numPr>
          <w:ilvl w:val="0"/>
          <w:numId w:val="16"/>
        </w:numPr>
        <w:spacing w:after="0" w:line="240" w:lineRule="exact"/>
        <w:rPr>
          <w:rFonts w:ascii="Times-Roman" w:eastAsia="Times-Roman" w:hAnsi="Times-Roman" w:cs="Times-Roman"/>
          <w:noProof/>
          <w:color w:val="000000"/>
          <w:sz w:val="24"/>
          <w:szCs w:val="24"/>
          <w:lang w:val="fr-CA"/>
        </w:rPr>
      </w:pPr>
      <w:r w:rsidRPr="009C1227">
        <w:rPr>
          <w:rFonts w:ascii="Times-Roman" w:hAnsi="Times-Roman"/>
          <w:color w:val="000000"/>
          <w:sz w:val="24"/>
          <w:lang w:val="fr-CA"/>
        </w:rPr>
        <w:t xml:space="preserve">Retirez délicatement la bobine </w:t>
      </w:r>
      <w:r w:rsidR="007C25BD">
        <w:rPr>
          <w:rFonts w:ascii="Times-Roman" w:hAnsi="Times-Roman"/>
          <w:color w:val="000000"/>
          <w:sz w:val="24"/>
          <w:lang w:val="fr-CA"/>
        </w:rPr>
        <w:t xml:space="preserve">du gabarit </w:t>
      </w:r>
      <w:r w:rsidRPr="009C1227">
        <w:rPr>
          <w:rFonts w:ascii="Times-Roman" w:hAnsi="Times-Roman"/>
          <w:color w:val="000000"/>
          <w:sz w:val="24"/>
          <w:lang w:val="fr-CA"/>
        </w:rPr>
        <w:t>et fixez-la à l’aide de deux morceaux de ruban électrique que vous avez mis de côté à l’étape 2 ci-dessus.</w:t>
      </w:r>
    </w:p>
    <w:p w14:paraId="08A9143B" w14:textId="77777777" w:rsidR="009C1227" w:rsidRPr="009C1227" w:rsidRDefault="009C1227" w:rsidP="009F6192">
      <w:pPr>
        <w:pStyle w:val="ListParagraph"/>
        <w:spacing w:after="0" w:line="240" w:lineRule="exact"/>
        <w:rPr>
          <w:rFonts w:ascii="Times-Roman" w:eastAsia="Times-Roman" w:hAnsi="Times-Roman" w:cs="Times-Roman"/>
          <w:noProof/>
          <w:color w:val="000000"/>
          <w:sz w:val="24"/>
          <w:szCs w:val="24"/>
          <w:lang w:val="fr-CA"/>
        </w:rPr>
      </w:pPr>
    </w:p>
    <w:p w14:paraId="5979C864" w14:textId="5120FD7D" w:rsidR="009C1227" w:rsidRPr="008704A1" w:rsidRDefault="009C1227" w:rsidP="009C1227">
      <w:pPr>
        <w:pStyle w:val="ListParagraph"/>
        <w:numPr>
          <w:ilvl w:val="0"/>
          <w:numId w:val="16"/>
        </w:numPr>
        <w:spacing w:after="0" w:line="336" w:lineRule="exact"/>
        <w:rPr>
          <w:rFonts w:ascii="Times-Roman" w:eastAsia="Times-Roman" w:hAnsi="Times-Roman" w:cs="Times-Roman"/>
          <w:noProof/>
          <w:color w:val="000000"/>
          <w:sz w:val="24"/>
          <w:szCs w:val="24"/>
        </w:rPr>
      </w:pPr>
      <w:r w:rsidRPr="009C1227">
        <w:rPr>
          <w:rFonts w:ascii="Times-Roman" w:hAnsi="Times-Roman"/>
          <w:color w:val="000000"/>
          <w:sz w:val="24"/>
          <w:lang w:val="fr-CA"/>
        </w:rPr>
        <w:t xml:space="preserve">À l’aide d’un petit morceau de toile émeri ou de papier de verre, retirez l’isolant en émail des extrémités de chaque fil, en exposant environ 1 cm de fil nu. </w:t>
      </w:r>
      <w:proofErr w:type="spellStart"/>
      <w:r>
        <w:rPr>
          <w:rFonts w:ascii="Times-Roman" w:hAnsi="Times-Roman"/>
          <w:color w:val="000000"/>
          <w:sz w:val="24"/>
        </w:rPr>
        <w:t>Assurez-vous</w:t>
      </w:r>
      <w:proofErr w:type="spellEnd"/>
      <w:r>
        <w:rPr>
          <w:rFonts w:ascii="Times-Roman" w:hAnsi="Times-Roman"/>
          <w:color w:val="000000"/>
          <w:sz w:val="24"/>
        </w:rPr>
        <w:t xml:space="preserve"> que le fil </w:t>
      </w:r>
      <w:proofErr w:type="spellStart"/>
      <w:r>
        <w:rPr>
          <w:rFonts w:ascii="Times-Roman" w:hAnsi="Times-Roman"/>
          <w:color w:val="000000"/>
          <w:sz w:val="24"/>
        </w:rPr>
        <w:t>est</w:t>
      </w:r>
      <w:proofErr w:type="spellEnd"/>
      <w:r>
        <w:rPr>
          <w:rFonts w:ascii="Times-Roman" w:hAnsi="Times-Roman"/>
          <w:color w:val="000000"/>
          <w:sz w:val="24"/>
        </w:rPr>
        <w:t xml:space="preserve"> </w:t>
      </w:r>
      <w:proofErr w:type="spellStart"/>
      <w:proofErr w:type="gramStart"/>
      <w:r>
        <w:rPr>
          <w:rFonts w:ascii="Times-Roman" w:hAnsi="Times-Roman"/>
          <w:color w:val="000000"/>
          <w:sz w:val="24"/>
        </w:rPr>
        <w:t>complètement</w:t>
      </w:r>
      <w:proofErr w:type="spellEnd"/>
      <w:r>
        <w:rPr>
          <w:rFonts w:ascii="Times-Roman" w:hAnsi="Times-Roman"/>
          <w:color w:val="000000"/>
          <w:sz w:val="24"/>
        </w:rPr>
        <w:t xml:space="preserve"> </w:t>
      </w:r>
      <w:r w:rsidR="00560F62">
        <w:rPr>
          <w:rFonts w:ascii="Times-Roman" w:hAnsi="Times-Roman"/>
          <w:color w:val="000000"/>
          <w:sz w:val="24"/>
        </w:rPr>
        <w:t xml:space="preserve"> nu</w:t>
      </w:r>
      <w:proofErr w:type="gramEnd"/>
      <w:r>
        <w:rPr>
          <w:rFonts w:ascii="Times-Roman" w:hAnsi="Times-Roman"/>
          <w:color w:val="000000"/>
          <w:sz w:val="24"/>
        </w:rPr>
        <w:t>!</w:t>
      </w:r>
    </w:p>
    <w:p w14:paraId="30097D92" w14:textId="77777777" w:rsidR="009C1227" w:rsidRDefault="009C1227" w:rsidP="009F6192">
      <w:pPr>
        <w:pStyle w:val="ListParagraph"/>
        <w:spacing w:after="0" w:line="336" w:lineRule="exact"/>
        <w:rPr>
          <w:rFonts w:ascii="Times-Roman" w:eastAsia="Times-Roman" w:hAnsi="Times-Roman" w:cs="Times-Roman"/>
          <w:noProof/>
          <w:color w:val="000000"/>
          <w:sz w:val="24"/>
          <w:szCs w:val="24"/>
        </w:rPr>
      </w:pPr>
    </w:p>
    <w:p w14:paraId="77230A53" w14:textId="11ED4370" w:rsidR="009C1227" w:rsidRPr="009C1227" w:rsidRDefault="009C1227" w:rsidP="009C1227">
      <w:pPr>
        <w:pStyle w:val="ListParagraph"/>
        <w:numPr>
          <w:ilvl w:val="0"/>
          <w:numId w:val="16"/>
        </w:numPr>
        <w:spacing w:after="0" w:line="336" w:lineRule="exact"/>
        <w:rPr>
          <w:rFonts w:ascii="Times-Roman" w:eastAsia="Times-Roman" w:hAnsi="Times-Roman" w:cs="Times-Roman"/>
          <w:noProof/>
          <w:color w:val="000000"/>
          <w:sz w:val="24"/>
          <w:szCs w:val="24"/>
          <w:lang w:val="fr-CA"/>
        </w:rPr>
      </w:pPr>
      <w:r w:rsidRPr="009C1227">
        <w:rPr>
          <w:rFonts w:ascii="Times-Roman" w:hAnsi="Times-Roman"/>
          <w:color w:val="000000"/>
          <w:sz w:val="24"/>
          <w:lang w:val="fr-CA"/>
        </w:rPr>
        <w:t>Répétez les étapes 1 à 5 pour créer trois autres bobines</w:t>
      </w:r>
      <w:r w:rsidR="00560F62">
        <w:rPr>
          <w:rFonts w:ascii="Times-Roman" w:hAnsi="Times-Roman"/>
          <w:color w:val="000000"/>
          <w:sz w:val="24"/>
          <w:lang w:val="fr-CA"/>
        </w:rPr>
        <w:t>.</w:t>
      </w:r>
    </w:p>
    <w:p w14:paraId="16500C83" w14:textId="77777777" w:rsidR="009C1227" w:rsidRPr="009C1227" w:rsidRDefault="009C1227" w:rsidP="009F6192">
      <w:pPr>
        <w:pStyle w:val="ListParagraph"/>
        <w:spacing w:after="0" w:line="336" w:lineRule="exact"/>
        <w:rPr>
          <w:rFonts w:ascii="Times-Roman" w:eastAsia="Times-Roman" w:hAnsi="Times-Roman" w:cs="Times-Roman"/>
          <w:noProof/>
          <w:color w:val="000000"/>
          <w:sz w:val="24"/>
          <w:szCs w:val="24"/>
          <w:lang w:val="fr-CA"/>
        </w:rPr>
      </w:pPr>
    </w:p>
    <w:p w14:paraId="17FCC8E5" w14:textId="7523DD04" w:rsidR="009C1227" w:rsidRPr="009C1227" w:rsidRDefault="00694055" w:rsidP="009C1227">
      <w:pPr>
        <w:pStyle w:val="ListParagraph"/>
        <w:numPr>
          <w:ilvl w:val="0"/>
          <w:numId w:val="16"/>
        </w:numPr>
        <w:spacing w:after="0" w:line="240" w:lineRule="exact"/>
        <w:rPr>
          <w:rFonts w:ascii="Times-Roman" w:eastAsia="Times-Roman" w:hAnsi="Times-Roman" w:cs="Times-Roman"/>
          <w:noProof/>
          <w:color w:val="000000"/>
          <w:sz w:val="24"/>
          <w:szCs w:val="24"/>
          <w:lang w:val="fr-CA"/>
        </w:rPr>
      </w:pPr>
      <w:r>
        <w:rPr>
          <w:rFonts w:ascii="Times-Roman" w:hAnsi="Times-Roman"/>
          <w:color w:val="000000"/>
          <w:sz w:val="24"/>
          <w:lang w:val="fr-CA"/>
        </w:rPr>
        <w:t>Sans serrer</w:t>
      </w:r>
      <w:r w:rsidRPr="009C1227">
        <w:rPr>
          <w:rFonts w:ascii="Times-Roman" w:hAnsi="Times-Roman"/>
          <w:color w:val="000000"/>
          <w:sz w:val="24"/>
          <w:lang w:val="fr-CA"/>
        </w:rPr>
        <w:t xml:space="preserve"> </w:t>
      </w:r>
      <w:r w:rsidR="009C1227" w:rsidRPr="009C1227">
        <w:rPr>
          <w:rFonts w:ascii="Times-Roman" w:hAnsi="Times-Roman"/>
          <w:color w:val="000000"/>
          <w:sz w:val="24"/>
          <w:lang w:val="fr-CA"/>
        </w:rPr>
        <w:t>les bobines</w:t>
      </w:r>
      <w:r>
        <w:rPr>
          <w:rFonts w:ascii="Times-Roman" w:hAnsi="Times-Roman"/>
          <w:color w:val="000000"/>
          <w:sz w:val="24"/>
          <w:lang w:val="fr-CA"/>
        </w:rPr>
        <w:t>, posez-les</w:t>
      </w:r>
      <w:r w:rsidR="009C1227" w:rsidRPr="009C1227">
        <w:rPr>
          <w:rFonts w:ascii="Times-Roman" w:hAnsi="Times-Roman"/>
          <w:color w:val="000000"/>
          <w:sz w:val="24"/>
          <w:lang w:val="fr-CA"/>
        </w:rPr>
        <w:t xml:space="preserve"> sur le disque dans la position indiquée par</w:t>
      </w:r>
      <w:r w:rsidR="007C25BD">
        <w:rPr>
          <w:rFonts w:ascii="Times-Roman" w:hAnsi="Times-Roman"/>
          <w:color w:val="000000"/>
          <w:sz w:val="24"/>
          <w:lang w:val="fr-CA"/>
        </w:rPr>
        <w:t xml:space="preserve"> le gabarit. </w:t>
      </w:r>
      <w:r w:rsidR="009C1227" w:rsidRPr="009C1227">
        <w:rPr>
          <w:rFonts w:ascii="Times-Roman" w:hAnsi="Times-Roman"/>
          <w:color w:val="000000"/>
          <w:sz w:val="24"/>
          <w:lang w:val="fr-CA"/>
        </w:rPr>
        <w:t xml:space="preserve">Disposez les bobines de manière que leurs enroulements alternent dans le sens des aiguilles d’une montre et dans le sens inverse des aiguilles d’une montre, comme indiqué sur le modèle. </w:t>
      </w:r>
      <w:r w:rsidR="009C1227" w:rsidRPr="009C1227">
        <w:rPr>
          <w:rFonts w:ascii="Arial" w:hAnsi="Arial"/>
          <w:b/>
          <w:color w:val="686F92"/>
          <w:sz w:val="24"/>
          <w:lang w:val="fr-CA"/>
        </w:rPr>
        <w:t>CE POINT EST TRÈS IMPORTANT!</w:t>
      </w:r>
      <w:r w:rsidR="009C1227" w:rsidRPr="009C1227">
        <w:rPr>
          <w:rFonts w:ascii="Times-Roman" w:hAnsi="Times-Roman"/>
          <w:color w:val="000000"/>
          <w:sz w:val="24"/>
          <w:lang w:val="fr-CA"/>
        </w:rPr>
        <w:t xml:space="preserve"> Disposez et connectez les bobines de sorte qu’un électron suive le chemin indiqué par les flèches, en commençant par la bobine dans le sens inverse des aiguilles d’une montre sur le côté gauche.</w:t>
      </w:r>
    </w:p>
    <w:p w14:paraId="57B3C1B9" w14:textId="77777777" w:rsidR="009C1227" w:rsidRPr="009C1227" w:rsidRDefault="009C1227" w:rsidP="009F6192">
      <w:pPr>
        <w:spacing w:after="0" w:line="336" w:lineRule="exact"/>
        <w:ind w:left="720"/>
        <w:rPr>
          <w:rFonts w:ascii="Times-Roman" w:eastAsia="Times-Roman" w:hAnsi="Times-Roman" w:cs="Times-Roman"/>
          <w:noProof/>
          <w:color w:val="000000"/>
          <w:sz w:val="24"/>
          <w:szCs w:val="24"/>
          <w:lang w:val="fr-CA"/>
        </w:rPr>
      </w:pPr>
    </w:p>
    <w:p w14:paraId="261BA974" w14:textId="7BE2D71D" w:rsidR="009C1227" w:rsidRPr="009C1227" w:rsidRDefault="009C1227" w:rsidP="009C1227">
      <w:pPr>
        <w:pStyle w:val="ListParagraph"/>
        <w:numPr>
          <w:ilvl w:val="0"/>
          <w:numId w:val="16"/>
        </w:numPr>
        <w:spacing w:after="0" w:line="240" w:lineRule="exact"/>
        <w:rPr>
          <w:rFonts w:ascii="Times-Roman" w:eastAsia="Times-Roman" w:hAnsi="Times-Roman" w:cs="Times-Roman"/>
          <w:noProof/>
          <w:color w:val="000000"/>
          <w:sz w:val="24"/>
          <w:szCs w:val="24"/>
          <w:lang w:val="fr-CA"/>
        </w:rPr>
      </w:pPr>
      <w:r w:rsidRPr="009C1227">
        <w:rPr>
          <w:rFonts w:ascii="Times-Roman" w:hAnsi="Times-Roman"/>
          <w:color w:val="000000"/>
          <w:sz w:val="24"/>
          <w:lang w:val="fr-CA"/>
        </w:rPr>
        <w:t xml:space="preserve">Lorsque vous êtes sûr de les avoir disposés correctement, connectez les bobines en tordant les extrémités </w:t>
      </w:r>
      <w:r w:rsidR="00AD693B">
        <w:rPr>
          <w:rFonts w:ascii="Times-Roman" w:hAnsi="Times-Roman"/>
          <w:color w:val="000000"/>
          <w:sz w:val="24"/>
          <w:lang w:val="fr-CA"/>
        </w:rPr>
        <w:t>nues</w:t>
      </w:r>
      <w:r w:rsidR="00AD693B" w:rsidRPr="009C1227">
        <w:rPr>
          <w:rFonts w:ascii="Times-Roman" w:hAnsi="Times-Roman"/>
          <w:color w:val="000000"/>
          <w:sz w:val="24"/>
          <w:lang w:val="fr-CA"/>
        </w:rPr>
        <w:t xml:space="preserve"> </w:t>
      </w:r>
      <w:r w:rsidRPr="009C1227">
        <w:rPr>
          <w:rFonts w:ascii="Times-Roman" w:hAnsi="Times-Roman"/>
          <w:color w:val="000000"/>
          <w:sz w:val="24"/>
          <w:lang w:val="fr-CA"/>
        </w:rPr>
        <w:t>ensemble, en couvrant les connexions avec de petits morceaux de ruban électrique.</w:t>
      </w:r>
    </w:p>
    <w:p w14:paraId="0E40996A" w14:textId="77777777" w:rsidR="009C1227" w:rsidRPr="009C1227" w:rsidRDefault="009C1227" w:rsidP="009F6192">
      <w:pPr>
        <w:spacing w:after="0" w:line="336" w:lineRule="exact"/>
        <w:ind w:left="720"/>
        <w:rPr>
          <w:rFonts w:ascii="Times-Roman" w:eastAsia="Times-Roman" w:hAnsi="Times-Roman" w:cs="Times-Roman"/>
          <w:noProof/>
          <w:color w:val="000000"/>
          <w:sz w:val="24"/>
          <w:szCs w:val="24"/>
          <w:lang w:val="fr-CA"/>
        </w:rPr>
      </w:pPr>
    </w:p>
    <w:p w14:paraId="5F4A3BEA" w14:textId="77777777" w:rsidR="009C1227" w:rsidRPr="009C1227" w:rsidRDefault="009C1227" w:rsidP="009C1227">
      <w:pPr>
        <w:pStyle w:val="ListParagraph"/>
        <w:numPr>
          <w:ilvl w:val="0"/>
          <w:numId w:val="16"/>
        </w:numPr>
        <w:spacing w:before="81" w:after="0" w:line="240" w:lineRule="exact"/>
        <w:rPr>
          <w:rFonts w:ascii="Times-Roman" w:eastAsia="Times-Roman" w:hAnsi="Times-Roman" w:cs="Times-Roman"/>
          <w:noProof/>
          <w:color w:val="000000"/>
          <w:sz w:val="24"/>
          <w:szCs w:val="24"/>
          <w:lang w:val="fr-CA"/>
        </w:rPr>
      </w:pPr>
      <w:r w:rsidRPr="009C1227">
        <w:rPr>
          <w:rFonts w:ascii="Times-Roman" w:hAnsi="Times-Roman"/>
          <w:color w:val="000000"/>
          <w:sz w:val="24"/>
          <w:lang w:val="fr-CA"/>
        </w:rPr>
        <w:t>Vérifiez vos connexions : Réglez votre multimètre pour mesurer la résistance électrique (ohms). Si vos connexions sont bonnes, il devrait y avoir peu de résistance</w:t>
      </w:r>
      <w:r w:rsidRPr="009C1227">
        <w:rPr>
          <w:rFonts w:ascii="Arial" w:hAnsi="Arial"/>
          <w:i/>
          <w:color w:val="000000"/>
          <w:sz w:val="18"/>
          <w:lang w:val="fr-CA"/>
        </w:rPr>
        <w:t xml:space="preserve"> </w:t>
      </w:r>
      <w:r w:rsidRPr="009C1227">
        <w:rPr>
          <w:rFonts w:ascii="Times-Roman" w:hAnsi="Times-Roman"/>
          <w:color w:val="000000"/>
          <w:sz w:val="24"/>
          <w:lang w:val="fr-CA"/>
        </w:rPr>
        <w:t>au mouvement des électrons et le compteur devrait produire une lecture d’environ 10 ohms ou moins. Pour le vérifier, touchez ou connectez les sondes aux deux</w:t>
      </w:r>
      <w:r w:rsidRPr="009C1227">
        <w:rPr>
          <w:rFonts w:ascii="Times-Roman" w:hAnsi="Times-Roman" w:hint="eastAsia"/>
          <w:color w:val="000000"/>
          <w:sz w:val="24"/>
          <w:lang w:val="fr-CA"/>
        </w:rPr>
        <w:t> </w:t>
      </w:r>
      <w:r w:rsidRPr="009C1227">
        <w:rPr>
          <w:rFonts w:ascii="Times-Roman" w:hAnsi="Times-Roman"/>
          <w:color w:val="000000"/>
          <w:sz w:val="24"/>
          <w:lang w:val="fr-CA"/>
        </w:rPr>
        <w:t>extrémités libres des fils des bobines. Si les bobines ne sont pas correctement connectées, la lecture sera un très grand nombre, ou l’infini.</w:t>
      </w:r>
    </w:p>
    <w:p w14:paraId="3DE979FE" w14:textId="77777777" w:rsidR="009C1227" w:rsidRPr="009C1227" w:rsidRDefault="009C1227" w:rsidP="009F5D03">
      <w:pPr>
        <w:spacing w:after="0" w:line="240" w:lineRule="exact"/>
        <w:ind w:left="-19" w:firstLine="739"/>
        <w:rPr>
          <w:rFonts w:ascii="Times-Roman" w:eastAsia="Times-Roman" w:hAnsi="Times-Roman" w:cs="Times-Roman"/>
          <w:noProof/>
          <w:color w:val="000000"/>
          <w:sz w:val="24"/>
          <w:szCs w:val="24"/>
          <w:lang w:val="fr-CA"/>
        </w:rPr>
      </w:pPr>
    </w:p>
    <w:p w14:paraId="40F9D406" w14:textId="77777777" w:rsidR="009C1227" w:rsidRPr="009C1227" w:rsidRDefault="009C1227" w:rsidP="009F5D03">
      <w:pPr>
        <w:autoSpaceDE w:val="0"/>
        <w:autoSpaceDN w:val="0"/>
        <w:adjustRightInd w:val="0"/>
        <w:spacing w:after="0" w:line="240" w:lineRule="auto"/>
        <w:rPr>
          <w:lang w:val="fr-CA"/>
        </w:rPr>
      </w:pPr>
    </w:p>
    <w:p w14:paraId="4B47C059" w14:textId="77777777" w:rsidR="009C1227" w:rsidRDefault="009C1227" w:rsidP="009F5D03">
      <w:pPr>
        <w:autoSpaceDE w:val="0"/>
        <w:autoSpaceDN w:val="0"/>
        <w:adjustRightInd w:val="0"/>
        <w:spacing w:after="0" w:line="240" w:lineRule="auto"/>
      </w:pPr>
      <w:r>
        <w:rPr>
          <w:rFonts w:ascii="Times-Roman" w:hAnsi="Times-Roman"/>
          <w:noProof/>
          <w:color w:val="000000"/>
          <w:sz w:val="24"/>
        </w:rPr>
        <w:drawing>
          <wp:inline distT="0" distB="0" distL="0" distR="0" wp14:anchorId="32AAA543" wp14:editId="5792D135">
            <wp:extent cx="2428875" cy="1809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875" cy="1809750"/>
                    </a:xfrm>
                    <a:prstGeom prst="rect">
                      <a:avLst/>
                    </a:prstGeom>
                    <a:noFill/>
                    <a:ln>
                      <a:noFill/>
                    </a:ln>
                  </pic:spPr>
                </pic:pic>
              </a:graphicData>
            </a:graphic>
          </wp:inline>
        </w:drawing>
      </w:r>
    </w:p>
    <w:p w14:paraId="1AAAEBD4" w14:textId="77777777" w:rsidR="009C1227" w:rsidRDefault="009C1227" w:rsidP="009F5D03">
      <w:pPr>
        <w:autoSpaceDE w:val="0"/>
        <w:autoSpaceDN w:val="0"/>
        <w:adjustRightInd w:val="0"/>
        <w:spacing w:after="0" w:line="240" w:lineRule="auto"/>
      </w:pPr>
    </w:p>
    <w:p w14:paraId="2A25E129" w14:textId="77777777" w:rsidR="009C1227" w:rsidRDefault="009C1227" w:rsidP="009F5D03">
      <w:pPr>
        <w:autoSpaceDE w:val="0"/>
        <w:autoSpaceDN w:val="0"/>
        <w:adjustRightInd w:val="0"/>
        <w:spacing w:after="0" w:line="240" w:lineRule="auto"/>
      </w:pPr>
      <w:r>
        <w:rPr>
          <w:noProof/>
        </w:rPr>
        <w:drawing>
          <wp:inline distT="0" distB="0" distL="0" distR="0" wp14:anchorId="3670BE3D" wp14:editId="1E3EF7CA">
            <wp:extent cx="2424430" cy="18180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4430" cy="1818005"/>
                    </a:xfrm>
                    <a:prstGeom prst="rect">
                      <a:avLst/>
                    </a:prstGeom>
                    <a:noFill/>
                    <a:ln>
                      <a:noFill/>
                    </a:ln>
                  </pic:spPr>
                </pic:pic>
              </a:graphicData>
            </a:graphic>
          </wp:inline>
        </w:drawing>
      </w:r>
    </w:p>
    <w:p w14:paraId="0A3B9DC4" w14:textId="77777777" w:rsidR="009C1227" w:rsidRPr="009C1227" w:rsidRDefault="009C1227" w:rsidP="009F6192">
      <w:pPr>
        <w:autoSpaceDE w:val="0"/>
        <w:autoSpaceDN w:val="0"/>
        <w:adjustRightInd w:val="0"/>
        <w:spacing w:after="0" w:line="240" w:lineRule="auto"/>
        <w:ind w:right="5490"/>
        <w:rPr>
          <w:rFonts w:ascii="ArialMT" w:hAnsi="ArialMT" w:cs="ArialMT"/>
          <w:sz w:val="20"/>
          <w:szCs w:val="20"/>
          <w:lang w:val="fr-CA"/>
        </w:rPr>
      </w:pPr>
      <w:r w:rsidRPr="009C1227">
        <w:rPr>
          <w:rFonts w:ascii="ArialMT" w:hAnsi="ArialMT"/>
          <w:color w:val="000000"/>
          <w:sz w:val="20"/>
          <w:lang w:val="fr-CA"/>
        </w:rPr>
        <w:t>Vérifiez que vous avez de bonnes connexions entre les bobines.</w:t>
      </w:r>
    </w:p>
    <w:p w14:paraId="2C2020B3" w14:textId="77777777" w:rsidR="009C1227" w:rsidRPr="009C1227" w:rsidRDefault="009C1227" w:rsidP="001B1D0B">
      <w:pPr>
        <w:autoSpaceDE w:val="0"/>
        <w:autoSpaceDN w:val="0"/>
        <w:adjustRightInd w:val="0"/>
        <w:spacing w:after="0" w:line="240" w:lineRule="auto"/>
        <w:rPr>
          <w:rFonts w:ascii="ArialMT" w:hAnsi="ArialMT" w:cs="ArialMT"/>
          <w:sz w:val="20"/>
          <w:szCs w:val="20"/>
          <w:lang w:val="fr-CA"/>
        </w:rPr>
      </w:pPr>
    </w:p>
    <w:p w14:paraId="67934B37" w14:textId="2587F36B" w:rsidR="009C1227" w:rsidRPr="009C1227" w:rsidRDefault="0003648A" w:rsidP="009C1227">
      <w:pPr>
        <w:pStyle w:val="ListParagraph"/>
        <w:numPr>
          <w:ilvl w:val="0"/>
          <w:numId w:val="16"/>
        </w:numPr>
        <w:autoSpaceDE w:val="0"/>
        <w:autoSpaceDN w:val="0"/>
        <w:adjustRightInd w:val="0"/>
        <w:spacing w:after="0" w:line="240" w:lineRule="auto"/>
        <w:rPr>
          <w:rFonts w:ascii="Times New Roman" w:hAnsi="Times New Roman" w:cs="Times New Roman"/>
          <w:sz w:val="24"/>
          <w:szCs w:val="24"/>
          <w:lang w:val="fr-CA"/>
        </w:rPr>
      </w:pPr>
      <w:r>
        <w:rPr>
          <w:rFonts w:ascii="Times New Roman" w:hAnsi="Times New Roman"/>
          <w:color w:val="000000"/>
          <w:sz w:val="24"/>
          <w:lang w:val="fr-CA"/>
        </w:rPr>
        <w:lastRenderedPageBreak/>
        <w:t>Après avoir</w:t>
      </w:r>
      <w:r w:rsidR="009C1227" w:rsidRPr="009C1227">
        <w:rPr>
          <w:rFonts w:ascii="Times New Roman" w:hAnsi="Times New Roman"/>
          <w:color w:val="000000"/>
          <w:sz w:val="24"/>
          <w:lang w:val="fr-CA"/>
        </w:rPr>
        <w:t xml:space="preserve"> correctement positionnées et connectées</w:t>
      </w:r>
      <w:r>
        <w:rPr>
          <w:rFonts w:ascii="Times New Roman" w:hAnsi="Times New Roman"/>
          <w:color w:val="000000"/>
          <w:sz w:val="24"/>
          <w:lang w:val="fr-CA"/>
        </w:rPr>
        <w:t xml:space="preserve"> les bobines</w:t>
      </w:r>
      <w:r w:rsidR="009C1227" w:rsidRPr="009C1227">
        <w:rPr>
          <w:rFonts w:ascii="Times New Roman" w:hAnsi="Times New Roman"/>
          <w:color w:val="000000"/>
          <w:sz w:val="24"/>
          <w:lang w:val="fr-CA"/>
        </w:rPr>
        <w:t>, collez-les sur le disque du stator.</w:t>
      </w:r>
      <w:r w:rsidR="009C1227" w:rsidRPr="009C1227">
        <w:rPr>
          <w:rFonts w:ascii="Times New Roman" w:hAnsi="Times New Roman"/>
          <w:sz w:val="24"/>
          <w:lang w:val="fr-CA"/>
        </w:rPr>
        <w:t xml:space="preserve"> </w:t>
      </w:r>
      <w:r w:rsidR="009C1227" w:rsidRPr="009C1227">
        <w:rPr>
          <w:rFonts w:ascii="Times New Roman" w:hAnsi="Times New Roman"/>
          <w:color w:val="000000"/>
          <w:sz w:val="24"/>
          <w:lang w:val="fr-CA"/>
        </w:rPr>
        <w:t xml:space="preserve">Soulevez un peu chaque bobine et appliquez une grosse goutte de colle sur le gabarit où la </w:t>
      </w:r>
      <w:proofErr w:type="gramStart"/>
      <w:r w:rsidR="009C1227" w:rsidRPr="009C1227">
        <w:rPr>
          <w:rFonts w:ascii="Times New Roman" w:hAnsi="Times New Roman"/>
          <w:color w:val="000000"/>
          <w:sz w:val="24"/>
          <w:lang w:val="fr-CA"/>
        </w:rPr>
        <w:t xml:space="preserve">bobine </w:t>
      </w:r>
      <w:r w:rsidR="00B707E9">
        <w:rPr>
          <w:rFonts w:ascii="Times New Roman" w:hAnsi="Times New Roman"/>
          <w:color w:val="000000"/>
          <w:sz w:val="24"/>
          <w:lang w:val="fr-CA"/>
        </w:rPr>
        <w:t xml:space="preserve"> </w:t>
      </w:r>
      <w:r w:rsidR="00EF49ED">
        <w:rPr>
          <w:rFonts w:ascii="Times New Roman" w:hAnsi="Times New Roman"/>
          <w:color w:val="000000"/>
          <w:sz w:val="24"/>
          <w:lang w:val="fr-CA"/>
        </w:rPr>
        <w:t>touche</w:t>
      </w:r>
      <w:proofErr w:type="gramEnd"/>
      <w:r w:rsidR="009C1227" w:rsidRPr="009C1227">
        <w:rPr>
          <w:rFonts w:ascii="Times New Roman" w:hAnsi="Times New Roman"/>
          <w:color w:val="000000"/>
          <w:sz w:val="24"/>
          <w:lang w:val="fr-CA"/>
        </w:rPr>
        <w:t>.</w:t>
      </w:r>
      <w:r w:rsidR="009C1227" w:rsidRPr="009C1227">
        <w:rPr>
          <w:rFonts w:ascii="Times New Roman" w:hAnsi="Times New Roman"/>
          <w:sz w:val="24"/>
          <w:lang w:val="fr-CA"/>
        </w:rPr>
        <w:t xml:space="preserve"> </w:t>
      </w:r>
      <w:r w:rsidR="009C1227" w:rsidRPr="009C1227">
        <w:rPr>
          <w:rFonts w:ascii="Times New Roman" w:hAnsi="Times New Roman"/>
          <w:color w:val="000000"/>
          <w:sz w:val="24"/>
          <w:lang w:val="fr-CA"/>
        </w:rPr>
        <w:t>Laissez la colle se solidifier avant de coller la bobine suivante.</w:t>
      </w:r>
    </w:p>
    <w:p w14:paraId="18B9752B" w14:textId="77777777" w:rsidR="009C1227" w:rsidRDefault="009C1227" w:rsidP="001B1D0B">
      <w:pPr>
        <w:autoSpaceDE w:val="0"/>
        <w:autoSpaceDN w:val="0"/>
        <w:adjustRightInd w:val="0"/>
        <w:spacing w:after="0" w:line="240" w:lineRule="auto"/>
        <w:rPr>
          <w:rFonts w:ascii="Times New Roman" w:hAnsi="Times New Roman" w:cs="Times New Roman"/>
          <w:sz w:val="24"/>
          <w:szCs w:val="24"/>
        </w:rPr>
      </w:pPr>
      <w:r>
        <w:rPr>
          <w:rFonts w:ascii="Times New Roman" w:hAnsi="Times New Roman"/>
          <w:noProof/>
          <w:sz w:val="24"/>
        </w:rPr>
        <w:drawing>
          <wp:inline distT="0" distB="0" distL="0" distR="0" wp14:anchorId="70B4BAC0" wp14:editId="606D44B2">
            <wp:extent cx="2424430" cy="1797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4430" cy="1797050"/>
                    </a:xfrm>
                    <a:prstGeom prst="rect">
                      <a:avLst/>
                    </a:prstGeom>
                    <a:noFill/>
                    <a:ln>
                      <a:noFill/>
                    </a:ln>
                  </pic:spPr>
                </pic:pic>
              </a:graphicData>
            </a:graphic>
          </wp:inline>
        </w:drawing>
      </w:r>
    </w:p>
    <w:p w14:paraId="1DD0B396" w14:textId="77777777" w:rsidR="009C1227" w:rsidRDefault="009C1227" w:rsidP="001B1D0B">
      <w:pPr>
        <w:autoSpaceDE w:val="0"/>
        <w:autoSpaceDN w:val="0"/>
        <w:adjustRightInd w:val="0"/>
        <w:spacing w:after="0" w:line="240" w:lineRule="auto"/>
        <w:rPr>
          <w:rFonts w:ascii="Times New Roman" w:hAnsi="Times New Roman" w:cs="Times New Roman"/>
          <w:sz w:val="24"/>
          <w:szCs w:val="24"/>
        </w:rPr>
      </w:pPr>
      <w:r>
        <w:rPr>
          <w:rFonts w:ascii="Times New Roman" w:hAnsi="Times New Roman"/>
          <w:noProof/>
          <w:sz w:val="24"/>
        </w:rPr>
        <w:drawing>
          <wp:inline distT="0" distB="0" distL="0" distR="0" wp14:anchorId="5AF13EB3" wp14:editId="73FF314A">
            <wp:extent cx="2466975" cy="1839595"/>
            <wp:effectExtent l="0" t="0" r="952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839595"/>
                    </a:xfrm>
                    <a:prstGeom prst="rect">
                      <a:avLst/>
                    </a:prstGeom>
                    <a:noFill/>
                    <a:ln>
                      <a:noFill/>
                    </a:ln>
                  </pic:spPr>
                </pic:pic>
              </a:graphicData>
            </a:graphic>
          </wp:inline>
        </w:drawing>
      </w:r>
    </w:p>
    <w:p w14:paraId="6A864779" w14:textId="77777777" w:rsidR="009C1227" w:rsidRDefault="009C1227" w:rsidP="001B1D0B">
      <w:pPr>
        <w:autoSpaceDE w:val="0"/>
        <w:autoSpaceDN w:val="0"/>
        <w:adjustRightInd w:val="0"/>
        <w:spacing w:after="0" w:line="240" w:lineRule="auto"/>
        <w:rPr>
          <w:rFonts w:ascii="Times New Roman" w:hAnsi="Times New Roman" w:cs="Times New Roman"/>
          <w:sz w:val="24"/>
          <w:szCs w:val="24"/>
        </w:rPr>
      </w:pPr>
    </w:p>
    <w:p w14:paraId="3C70DFD3" w14:textId="6B921D1F" w:rsidR="009C1227" w:rsidRPr="009C1227" w:rsidRDefault="009C1227" w:rsidP="009C1227">
      <w:pPr>
        <w:pStyle w:val="ListParagraph"/>
        <w:numPr>
          <w:ilvl w:val="0"/>
          <w:numId w:val="8"/>
        </w:num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Avec le couteau, coupez 4 fentes dans le carton entre les aimants comme indiqué sur le gabarit.</w:t>
      </w:r>
      <w:r w:rsidRPr="009C1227">
        <w:rPr>
          <w:rFonts w:ascii="Times New Roman" w:hAnsi="Times New Roman"/>
          <w:sz w:val="24"/>
          <w:lang w:val="fr-CA"/>
        </w:rPr>
        <w:t xml:space="preserve"> </w:t>
      </w:r>
      <w:r w:rsidRPr="009C1227">
        <w:rPr>
          <w:rFonts w:ascii="Times New Roman" w:hAnsi="Times New Roman"/>
          <w:color w:val="000000"/>
          <w:sz w:val="24"/>
          <w:lang w:val="fr-CA"/>
        </w:rPr>
        <w:t>Ces fentes seront utilisées pour fixer le stator au contenant en plastique</w:t>
      </w:r>
      <w:r w:rsidR="00157547">
        <w:rPr>
          <w:rFonts w:ascii="Times New Roman" w:hAnsi="Times New Roman"/>
          <w:color w:val="000000"/>
          <w:sz w:val="24"/>
          <w:lang w:val="fr-CA"/>
        </w:rPr>
        <w:t xml:space="preserve"> un peu plus tard</w:t>
      </w:r>
      <w:r w:rsidRPr="009C1227">
        <w:rPr>
          <w:rFonts w:ascii="Times New Roman" w:hAnsi="Times New Roman"/>
          <w:color w:val="000000"/>
          <w:sz w:val="24"/>
          <w:lang w:val="fr-CA"/>
        </w:rPr>
        <w:t>.</w:t>
      </w:r>
    </w:p>
    <w:p w14:paraId="51476696" w14:textId="77777777" w:rsidR="009C1227" w:rsidRPr="009C1227" w:rsidRDefault="009C1227" w:rsidP="001B1D0B">
      <w:pPr>
        <w:autoSpaceDE w:val="0"/>
        <w:autoSpaceDN w:val="0"/>
        <w:adjustRightInd w:val="0"/>
        <w:spacing w:after="0" w:line="240" w:lineRule="auto"/>
        <w:rPr>
          <w:rFonts w:ascii="Times New Roman" w:hAnsi="Times New Roman" w:cs="Times New Roman"/>
          <w:sz w:val="24"/>
          <w:szCs w:val="24"/>
          <w:lang w:val="fr-CA"/>
        </w:rPr>
      </w:pPr>
    </w:p>
    <w:p w14:paraId="3B376687" w14:textId="77777777" w:rsidR="009C1227" w:rsidRPr="009C1227" w:rsidRDefault="009C1227" w:rsidP="001B1D0B">
      <w:pPr>
        <w:autoSpaceDE w:val="0"/>
        <w:autoSpaceDN w:val="0"/>
        <w:adjustRightInd w:val="0"/>
        <w:spacing w:after="0" w:line="240" w:lineRule="auto"/>
        <w:rPr>
          <w:rFonts w:ascii="Times New Roman" w:hAnsi="Times New Roman" w:cs="Times New Roman"/>
          <w:sz w:val="24"/>
          <w:szCs w:val="24"/>
          <w:lang w:val="fr-CA"/>
        </w:rPr>
      </w:pPr>
    </w:p>
    <w:p w14:paraId="5765214F" w14:textId="77777777" w:rsidR="009C1227" w:rsidRPr="001A75F6" w:rsidRDefault="009C1227" w:rsidP="001B1D0B">
      <w:pPr>
        <w:autoSpaceDE w:val="0"/>
        <w:autoSpaceDN w:val="0"/>
        <w:adjustRightInd w:val="0"/>
        <w:spacing w:after="0" w:line="240" w:lineRule="auto"/>
        <w:rPr>
          <w:rFonts w:ascii="ArialMT" w:hAnsi="ArialMT" w:cs="ArialMT"/>
          <w:color w:val="FF0000"/>
          <w:sz w:val="24"/>
          <w:szCs w:val="24"/>
        </w:rPr>
      </w:pPr>
      <w:r w:rsidRPr="001A75F6">
        <w:rPr>
          <w:rFonts w:ascii="ArialMT" w:hAnsi="ArialMT"/>
          <w:color w:val="FF0000"/>
          <w:sz w:val="24"/>
        </w:rPr>
        <w:t>C. Le rotor</w:t>
      </w:r>
    </w:p>
    <w:p w14:paraId="5DBBAC7D" w14:textId="77777777" w:rsidR="009C1227" w:rsidRPr="009C1227" w:rsidRDefault="009C1227" w:rsidP="009C1227">
      <w:pPr>
        <w:pStyle w:val="ListParagraph"/>
        <w:numPr>
          <w:ilvl w:val="0"/>
          <w:numId w:val="9"/>
        </w:numPr>
        <w:autoSpaceDE w:val="0"/>
        <w:autoSpaceDN w:val="0"/>
        <w:adjustRightInd w:val="0"/>
        <w:spacing w:after="0" w:line="240" w:lineRule="auto"/>
        <w:rPr>
          <w:rFonts w:ascii="Times New Roman" w:hAnsi="Times New Roman" w:cs="Times New Roman"/>
          <w:color w:val="000000"/>
          <w:sz w:val="24"/>
          <w:szCs w:val="24"/>
          <w:lang w:val="fr-CA"/>
        </w:rPr>
      </w:pPr>
      <w:r w:rsidRPr="009C1227">
        <w:rPr>
          <w:rFonts w:ascii="Times New Roman" w:hAnsi="Times New Roman"/>
          <w:color w:val="000000"/>
          <w:sz w:val="24"/>
          <w:lang w:val="fr-CA"/>
        </w:rPr>
        <w:t>Obtenez 4 aimants. À l’aide du compas magnétique, déterminez la polarité de chaque face et marquez le pôle sud de deux aimants et le pôle nord des deux autres à l’aide d’un feutre.</w:t>
      </w:r>
    </w:p>
    <w:p w14:paraId="03D51A9F" w14:textId="5F741284" w:rsidR="009C1227" w:rsidRPr="009C1227" w:rsidRDefault="009C1227" w:rsidP="009C1227">
      <w:pPr>
        <w:pStyle w:val="ListParagraph"/>
        <w:numPr>
          <w:ilvl w:val="0"/>
          <w:numId w:val="9"/>
        </w:numPr>
        <w:autoSpaceDE w:val="0"/>
        <w:autoSpaceDN w:val="0"/>
        <w:adjustRightInd w:val="0"/>
        <w:spacing w:after="0" w:line="240" w:lineRule="auto"/>
        <w:rPr>
          <w:rFonts w:ascii="Times New Roman" w:hAnsi="Times New Roman" w:cs="Times New Roman"/>
          <w:color w:val="000000"/>
          <w:sz w:val="24"/>
          <w:szCs w:val="24"/>
          <w:lang w:val="fr-CA"/>
        </w:rPr>
      </w:pPr>
      <w:r w:rsidRPr="009C1227">
        <w:rPr>
          <w:rFonts w:ascii="Times New Roman" w:hAnsi="Times New Roman"/>
          <w:color w:val="000000"/>
          <w:sz w:val="24"/>
          <w:lang w:val="fr-CA"/>
        </w:rPr>
        <w:t xml:space="preserve">Réchauffez votre </w:t>
      </w:r>
      <w:r w:rsidR="00EB77ED">
        <w:rPr>
          <w:rFonts w:ascii="Times New Roman" w:hAnsi="Times New Roman"/>
          <w:color w:val="000000"/>
          <w:sz w:val="24"/>
          <w:lang w:val="fr-CA"/>
        </w:rPr>
        <w:t>fusil</w:t>
      </w:r>
      <w:r w:rsidR="00EB77ED" w:rsidRPr="009C1227">
        <w:rPr>
          <w:rFonts w:ascii="Times New Roman" w:hAnsi="Times New Roman"/>
          <w:color w:val="000000"/>
          <w:sz w:val="24"/>
          <w:lang w:val="fr-CA"/>
        </w:rPr>
        <w:t xml:space="preserve"> </w:t>
      </w:r>
      <w:r w:rsidRPr="009C1227">
        <w:rPr>
          <w:rFonts w:ascii="Times New Roman" w:hAnsi="Times New Roman"/>
          <w:color w:val="000000"/>
          <w:sz w:val="24"/>
          <w:lang w:val="fr-CA"/>
        </w:rPr>
        <w:t>à colle chaude et préparez-vous à fixer les aimants sur le disque du rotor. Les aimants doivent être disposés de sorte que leur polarité alterne (c’est-à-dire N-S-N-S). Leur position et leur polarité sont indiquées sur le gabarit.</w:t>
      </w:r>
    </w:p>
    <w:p w14:paraId="216AE5C2" w14:textId="02F72D4B" w:rsidR="009C1227" w:rsidRPr="009C1227" w:rsidRDefault="003F2F58" w:rsidP="009C1227">
      <w:pPr>
        <w:pStyle w:val="ListParagraph"/>
        <w:numPr>
          <w:ilvl w:val="0"/>
          <w:numId w:val="9"/>
        </w:numPr>
        <w:autoSpaceDE w:val="0"/>
        <w:autoSpaceDN w:val="0"/>
        <w:adjustRightInd w:val="0"/>
        <w:spacing w:after="0" w:line="240" w:lineRule="auto"/>
        <w:rPr>
          <w:rFonts w:ascii="Times New Roman" w:hAnsi="Times New Roman" w:cs="Times New Roman"/>
          <w:sz w:val="24"/>
          <w:szCs w:val="24"/>
          <w:lang w:val="fr-CA"/>
        </w:rPr>
      </w:pPr>
      <w:r>
        <w:rPr>
          <w:rFonts w:ascii="Times New Roman" w:hAnsi="Times New Roman"/>
          <w:color w:val="000000"/>
          <w:sz w:val="24"/>
          <w:lang w:val="fr-CA"/>
        </w:rPr>
        <w:t>Mettez</w:t>
      </w:r>
      <w:r w:rsidRPr="009C1227">
        <w:rPr>
          <w:rFonts w:ascii="Times New Roman" w:hAnsi="Times New Roman"/>
          <w:color w:val="000000"/>
          <w:sz w:val="24"/>
          <w:lang w:val="fr-CA"/>
        </w:rPr>
        <w:t xml:space="preserve"> </w:t>
      </w:r>
      <w:r w:rsidR="009C1227" w:rsidRPr="009C1227">
        <w:rPr>
          <w:rFonts w:ascii="Times New Roman" w:hAnsi="Times New Roman"/>
          <w:color w:val="000000"/>
          <w:sz w:val="24"/>
          <w:lang w:val="fr-CA"/>
        </w:rPr>
        <w:t>une petite goutte (1 cm) de colle chaude à l’endroit où le premier aimant sera placé.</w:t>
      </w:r>
      <w:r w:rsidR="009C1227" w:rsidRPr="009C1227">
        <w:rPr>
          <w:rFonts w:ascii="Times New Roman" w:hAnsi="Times New Roman"/>
          <w:sz w:val="24"/>
          <w:lang w:val="fr-CA"/>
        </w:rPr>
        <w:t xml:space="preserve"> </w:t>
      </w:r>
      <w:r w:rsidR="009C1227" w:rsidRPr="009C1227">
        <w:rPr>
          <w:rFonts w:ascii="Times New Roman" w:hAnsi="Times New Roman"/>
          <w:color w:val="000000"/>
          <w:sz w:val="24"/>
          <w:lang w:val="fr-CA"/>
        </w:rPr>
        <w:t>Appuyez rapidement un aimant avec sa rondelle sur la goutte, comme illustré ci-dessous.</w:t>
      </w:r>
      <w:r w:rsidR="009C1227" w:rsidRPr="009C1227">
        <w:rPr>
          <w:rFonts w:ascii="Times New Roman" w:hAnsi="Times New Roman"/>
          <w:sz w:val="24"/>
          <w:lang w:val="fr-CA"/>
        </w:rPr>
        <w:t xml:space="preserve"> </w:t>
      </w:r>
      <w:r w:rsidR="009C1227" w:rsidRPr="009C1227">
        <w:rPr>
          <w:rFonts w:ascii="Times New Roman" w:hAnsi="Times New Roman"/>
          <w:color w:val="000000"/>
          <w:sz w:val="24"/>
          <w:lang w:val="fr-CA"/>
        </w:rPr>
        <w:t>Laissez la colle se solidifier avant de passer à l’aimant suivant.</w:t>
      </w:r>
    </w:p>
    <w:p w14:paraId="1CFD0C76" w14:textId="5F9159D4" w:rsidR="009C1227" w:rsidRPr="009C1227" w:rsidRDefault="009C1227" w:rsidP="009C1227">
      <w:pPr>
        <w:pStyle w:val="ListParagraph"/>
        <w:numPr>
          <w:ilvl w:val="0"/>
          <w:numId w:val="9"/>
        </w:numPr>
        <w:autoSpaceDE w:val="0"/>
        <w:autoSpaceDN w:val="0"/>
        <w:adjustRightInd w:val="0"/>
        <w:spacing w:after="0" w:line="240" w:lineRule="auto"/>
        <w:rPr>
          <w:rFonts w:ascii="Times New Roman" w:hAnsi="Times New Roman" w:cs="Times New Roman"/>
          <w:color w:val="000000"/>
          <w:sz w:val="24"/>
          <w:szCs w:val="24"/>
          <w:lang w:val="fr-CA"/>
        </w:rPr>
      </w:pPr>
      <w:r w:rsidRPr="009C1227">
        <w:rPr>
          <w:rFonts w:ascii="Times New Roman" w:hAnsi="Times New Roman"/>
          <w:color w:val="000000"/>
          <w:sz w:val="24"/>
          <w:lang w:val="fr-CA"/>
        </w:rPr>
        <w:t>Répétez cette opération pour les 3 aimants restants, en veillant à alterner les pôles nord et sud.</w:t>
      </w:r>
    </w:p>
    <w:p w14:paraId="32D3BB32" w14:textId="77777777" w:rsidR="009C1227" w:rsidRPr="009C1227" w:rsidRDefault="009C1227" w:rsidP="001B1D0B">
      <w:pPr>
        <w:autoSpaceDE w:val="0"/>
        <w:autoSpaceDN w:val="0"/>
        <w:adjustRightInd w:val="0"/>
        <w:spacing w:after="0" w:line="240" w:lineRule="auto"/>
        <w:rPr>
          <w:rFonts w:ascii="Times New Roman" w:hAnsi="Times New Roman" w:cs="Times New Roman"/>
          <w:sz w:val="24"/>
          <w:szCs w:val="24"/>
          <w:lang w:val="fr-CA"/>
        </w:rPr>
      </w:pPr>
    </w:p>
    <w:p w14:paraId="7FC14D12" w14:textId="77777777" w:rsidR="009C1227" w:rsidRDefault="009C1227" w:rsidP="001B1D0B">
      <w:pPr>
        <w:autoSpaceDE w:val="0"/>
        <w:autoSpaceDN w:val="0"/>
        <w:adjustRightInd w:val="0"/>
        <w:spacing w:after="0" w:line="240" w:lineRule="auto"/>
        <w:rPr>
          <w:rFonts w:ascii="Times New Roman" w:hAnsi="Times New Roman" w:cs="Times New Roman"/>
          <w:sz w:val="24"/>
          <w:szCs w:val="24"/>
        </w:rPr>
      </w:pPr>
      <w:r>
        <w:rPr>
          <w:rFonts w:ascii="Times New Roman" w:hAnsi="Times New Roman"/>
          <w:noProof/>
          <w:sz w:val="24"/>
        </w:rPr>
        <w:lastRenderedPageBreak/>
        <w:drawing>
          <wp:inline distT="0" distB="0" distL="0" distR="0" wp14:anchorId="2012E30A" wp14:editId="0F9CB38E">
            <wp:extent cx="1360805" cy="12655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0805" cy="1265555"/>
                    </a:xfrm>
                    <a:prstGeom prst="rect">
                      <a:avLst/>
                    </a:prstGeom>
                    <a:noFill/>
                    <a:ln>
                      <a:noFill/>
                    </a:ln>
                  </pic:spPr>
                </pic:pic>
              </a:graphicData>
            </a:graphic>
          </wp:inline>
        </w:drawing>
      </w:r>
    </w:p>
    <w:p w14:paraId="35B69890" w14:textId="77777777" w:rsidR="009C1227" w:rsidRPr="009C1227" w:rsidRDefault="009C1227" w:rsidP="00C07856">
      <w:pPr>
        <w:autoSpaceDE w:val="0"/>
        <w:autoSpaceDN w:val="0"/>
        <w:adjustRightInd w:val="0"/>
        <w:spacing w:after="0" w:line="240" w:lineRule="auto"/>
        <w:ind w:right="6666"/>
        <w:rPr>
          <w:rFonts w:ascii="ArialMT" w:hAnsi="ArialMT" w:cs="ArialMT"/>
          <w:sz w:val="20"/>
          <w:szCs w:val="20"/>
          <w:lang w:val="fr-CA"/>
        </w:rPr>
      </w:pPr>
      <w:r w:rsidRPr="009C1227">
        <w:rPr>
          <w:rFonts w:ascii="ArialMT" w:hAnsi="ArialMT"/>
          <w:color w:val="000000"/>
          <w:sz w:val="20"/>
          <w:lang w:val="fr-CA"/>
        </w:rPr>
        <w:t xml:space="preserve">Vérification de la polarité d’une face d’un aimant à l’aide d’un </w:t>
      </w:r>
      <w:r w:rsidRPr="009C1227">
        <w:rPr>
          <w:rFonts w:ascii="Arial" w:hAnsi="Arial"/>
          <w:color w:val="000000"/>
          <w:sz w:val="20"/>
          <w:lang w:val="fr-CA"/>
        </w:rPr>
        <w:t>com</w:t>
      </w:r>
      <w:r w:rsidRPr="009C1227">
        <w:rPr>
          <w:rFonts w:ascii="ArialMT" w:hAnsi="ArialMT"/>
          <w:color w:val="000000"/>
          <w:sz w:val="20"/>
          <w:lang w:val="fr-CA"/>
        </w:rPr>
        <w:t>pas.</w:t>
      </w:r>
    </w:p>
    <w:p w14:paraId="39078AE1" w14:textId="77777777" w:rsidR="009C1227" w:rsidRDefault="009C1227" w:rsidP="001B1D0B">
      <w:pPr>
        <w:autoSpaceDE w:val="0"/>
        <w:autoSpaceDN w:val="0"/>
        <w:adjustRightInd w:val="0"/>
        <w:spacing w:after="0" w:line="240" w:lineRule="auto"/>
        <w:rPr>
          <w:rFonts w:ascii="Times New Roman" w:hAnsi="Times New Roman" w:cs="Times New Roman"/>
          <w:sz w:val="24"/>
          <w:szCs w:val="24"/>
        </w:rPr>
      </w:pPr>
      <w:r>
        <w:rPr>
          <w:rFonts w:ascii="Times New Roman" w:hAnsi="Times New Roman"/>
          <w:noProof/>
          <w:sz w:val="24"/>
        </w:rPr>
        <w:drawing>
          <wp:inline distT="0" distB="0" distL="0" distR="0" wp14:anchorId="09A0F58D" wp14:editId="7EF8E714">
            <wp:extent cx="2424430" cy="18078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4430" cy="1807845"/>
                    </a:xfrm>
                    <a:prstGeom prst="rect">
                      <a:avLst/>
                    </a:prstGeom>
                    <a:noFill/>
                    <a:ln>
                      <a:noFill/>
                    </a:ln>
                  </pic:spPr>
                </pic:pic>
              </a:graphicData>
            </a:graphic>
          </wp:inline>
        </w:drawing>
      </w:r>
    </w:p>
    <w:p w14:paraId="7167A6E9" w14:textId="77777777" w:rsidR="009C1227" w:rsidRDefault="009C1227" w:rsidP="001B1D0B">
      <w:pPr>
        <w:autoSpaceDE w:val="0"/>
        <w:autoSpaceDN w:val="0"/>
        <w:adjustRightInd w:val="0"/>
        <w:spacing w:after="0" w:line="240" w:lineRule="auto"/>
        <w:rPr>
          <w:rFonts w:ascii="Times New Roman" w:hAnsi="Times New Roman" w:cs="Times New Roman"/>
          <w:sz w:val="24"/>
          <w:szCs w:val="24"/>
        </w:rPr>
      </w:pPr>
    </w:p>
    <w:p w14:paraId="307B3C4B" w14:textId="77777777" w:rsidR="009C1227" w:rsidRDefault="009C1227" w:rsidP="001B1D0B">
      <w:pPr>
        <w:autoSpaceDE w:val="0"/>
        <w:autoSpaceDN w:val="0"/>
        <w:adjustRightInd w:val="0"/>
        <w:spacing w:after="0" w:line="240" w:lineRule="auto"/>
        <w:rPr>
          <w:rFonts w:ascii="Times New Roman" w:hAnsi="Times New Roman" w:cs="Times New Roman"/>
          <w:sz w:val="24"/>
          <w:szCs w:val="24"/>
        </w:rPr>
      </w:pPr>
    </w:p>
    <w:p w14:paraId="02C4E8A2" w14:textId="77777777" w:rsidR="009C1227" w:rsidRPr="001A75F6" w:rsidRDefault="009C1227" w:rsidP="001B1D0B">
      <w:pPr>
        <w:autoSpaceDE w:val="0"/>
        <w:autoSpaceDN w:val="0"/>
        <w:adjustRightInd w:val="0"/>
        <w:spacing w:after="0" w:line="240" w:lineRule="auto"/>
        <w:rPr>
          <w:rFonts w:ascii="ArialMT" w:hAnsi="ArialMT" w:cs="ArialMT"/>
          <w:color w:val="FF0000"/>
          <w:sz w:val="24"/>
          <w:szCs w:val="24"/>
        </w:rPr>
      </w:pPr>
      <w:r w:rsidRPr="001A75F6">
        <w:rPr>
          <w:rFonts w:ascii="ArialMT" w:hAnsi="ArialMT"/>
          <w:color w:val="FF0000"/>
          <w:sz w:val="24"/>
        </w:rPr>
        <w:t xml:space="preserve">D. </w:t>
      </w:r>
      <w:proofErr w:type="spellStart"/>
      <w:r w:rsidRPr="001A75F6">
        <w:rPr>
          <w:rFonts w:ascii="ArialMT" w:hAnsi="ArialMT"/>
          <w:color w:val="FF0000"/>
          <w:sz w:val="24"/>
        </w:rPr>
        <w:t>L’arbre</w:t>
      </w:r>
      <w:proofErr w:type="spellEnd"/>
    </w:p>
    <w:p w14:paraId="571D4B18" w14:textId="77777777" w:rsidR="009C1227" w:rsidRPr="009C1227" w:rsidRDefault="009C1227" w:rsidP="009C1227">
      <w:pPr>
        <w:pStyle w:val="ListParagraph"/>
        <w:numPr>
          <w:ilvl w:val="0"/>
          <w:numId w:val="10"/>
        </w:numPr>
        <w:autoSpaceDE w:val="0"/>
        <w:autoSpaceDN w:val="0"/>
        <w:adjustRightInd w:val="0"/>
        <w:spacing w:after="0" w:line="240" w:lineRule="auto"/>
        <w:rPr>
          <w:rFonts w:ascii="Times New Roman" w:hAnsi="Times New Roman" w:cs="Times New Roman"/>
          <w:color w:val="000000"/>
          <w:sz w:val="24"/>
          <w:szCs w:val="24"/>
          <w:lang w:val="fr-CA"/>
        </w:rPr>
      </w:pPr>
      <w:r w:rsidRPr="009C1227">
        <w:rPr>
          <w:rFonts w:ascii="Times New Roman" w:hAnsi="Times New Roman"/>
          <w:color w:val="000000"/>
          <w:sz w:val="24"/>
          <w:lang w:val="fr-CA"/>
        </w:rPr>
        <w:t>Coupez la cheville à 20 cm de longueur.</w:t>
      </w:r>
    </w:p>
    <w:p w14:paraId="19D6B310" w14:textId="77777777" w:rsidR="009C1227" w:rsidRPr="009C1227" w:rsidRDefault="009C1227" w:rsidP="009C1227">
      <w:pPr>
        <w:pStyle w:val="ListParagraph"/>
        <w:numPr>
          <w:ilvl w:val="0"/>
          <w:numId w:val="10"/>
        </w:numPr>
        <w:autoSpaceDE w:val="0"/>
        <w:autoSpaceDN w:val="0"/>
        <w:adjustRightInd w:val="0"/>
        <w:spacing w:after="0" w:line="240" w:lineRule="auto"/>
        <w:rPr>
          <w:rFonts w:ascii="Times New Roman" w:hAnsi="Times New Roman" w:cs="Times New Roman"/>
          <w:color w:val="000000"/>
          <w:sz w:val="24"/>
          <w:szCs w:val="24"/>
          <w:lang w:val="fr-CA"/>
        </w:rPr>
      </w:pPr>
      <w:r w:rsidRPr="009C1227">
        <w:rPr>
          <w:rFonts w:ascii="Times New Roman" w:hAnsi="Times New Roman"/>
          <w:color w:val="000000"/>
          <w:sz w:val="24"/>
          <w:lang w:val="fr-CA"/>
        </w:rPr>
        <w:t>À l’aide d’un taille-crayon, formez une pointe à chaque extrémité du goujon en bois (il n’est pas nécessaire de faire une pointe pointue - une pointe émoussée fera l’affaire).</w:t>
      </w:r>
    </w:p>
    <w:p w14:paraId="5CA02109" w14:textId="77777777" w:rsidR="009C1227" w:rsidRPr="009C1227" w:rsidRDefault="009C1227" w:rsidP="001B1D0B">
      <w:pPr>
        <w:autoSpaceDE w:val="0"/>
        <w:autoSpaceDN w:val="0"/>
        <w:adjustRightInd w:val="0"/>
        <w:spacing w:after="0" w:line="240" w:lineRule="auto"/>
        <w:rPr>
          <w:rFonts w:ascii="Times New Roman" w:hAnsi="Times New Roman" w:cs="Times New Roman"/>
          <w:color w:val="000000"/>
          <w:sz w:val="24"/>
          <w:szCs w:val="24"/>
          <w:lang w:val="fr-CA"/>
        </w:rPr>
      </w:pPr>
    </w:p>
    <w:p w14:paraId="06204744" w14:textId="77777777" w:rsidR="009C1227" w:rsidRPr="001A75F6" w:rsidRDefault="009C1227" w:rsidP="001B1D0B">
      <w:pPr>
        <w:autoSpaceDE w:val="0"/>
        <w:autoSpaceDN w:val="0"/>
        <w:adjustRightInd w:val="0"/>
        <w:spacing w:after="0" w:line="240" w:lineRule="auto"/>
        <w:rPr>
          <w:rFonts w:ascii="ArialMT" w:hAnsi="ArialMT" w:cs="ArialMT"/>
          <w:color w:val="FF0000"/>
          <w:sz w:val="24"/>
          <w:szCs w:val="24"/>
        </w:rPr>
      </w:pPr>
      <w:r w:rsidRPr="001A75F6">
        <w:rPr>
          <w:rFonts w:ascii="ArialMT" w:hAnsi="ArialMT"/>
          <w:color w:val="FF0000"/>
          <w:sz w:val="24"/>
        </w:rPr>
        <w:t>E. La turbine</w:t>
      </w:r>
    </w:p>
    <w:p w14:paraId="1F5AABE2" w14:textId="77777777" w:rsidR="009C1227" w:rsidRPr="009C1227" w:rsidRDefault="009C1227" w:rsidP="009C1227">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4"/>
          <w:lang w:val="fr-CA"/>
        </w:rPr>
      </w:pPr>
      <w:r w:rsidRPr="009C1227">
        <w:rPr>
          <w:rFonts w:ascii="Times New Roman" w:hAnsi="Times New Roman"/>
          <w:color w:val="000000"/>
          <w:sz w:val="24"/>
          <w:lang w:val="fr-CA"/>
        </w:rPr>
        <w:t>Percez un trou de ¼ po (6 mm) au CENTRE du grand bouchon ou utilisez un perce-bouchon pour faire le trou.</w:t>
      </w:r>
    </w:p>
    <w:p w14:paraId="7480CF12" w14:textId="66301413" w:rsidR="009C1227" w:rsidRPr="009C1227" w:rsidRDefault="009C1227" w:rsidP="009C1227">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4"/>
          <w:lang w:val="fr-CA"/>
        </w:rPr>
      </w:pPr>
      <w:r w:rsidRPr="009C1227">
        <w:rPr>
          <w:rFonts w:ascii="Times New Roman" w:hAnsi="Times New Roman"/>
          <w:color w:val="000000"/>
          <w:sz w:val="24"/>
          <w:lang w:val="fr-CA"/>
        </w:rPr>
        <w:t xml:space="preserve">Centrez </w:t>
      </w:r>
      <w:r w:rsidR="0086014C">
        <w:rPr>
          <w:rFonts w:ascii="Times New Roman" w:hAnsi="Times New Roman"/>
          <w:color w:val="000000"/>
          <w:sz w:val="24"/>
          <w:lang w:val="fr-CA"/>
        </w:rPr>
        <w:t>le bout</w:t>
      </w:r>
      <w:r w:rsidR="0086014C" w:rsidRPr="009C1227">
        <w:rPr>
          <w:rFonts w:ascii="Times New Roman" w:hAnsi="Times New Roman"/>
          <w:color w:val="000000"/>
          <w:sz w:val="24"/>
          <w:lang w:val="fr-CA"/>
        </w:rPr>
        <w:t xml:space="preserve"> </w:t>
      </w:r>
      <w:r w:rsidRPr="009C1227">
        <w:rPr>
          <w:rFonts w:ascii="Times New Roman" w:hAnsi="Times New Roman"/>
          <w:color w:val="000000"/>
          <w:sz w:val="24"/>
          <w:lang w:val="fr-CA"/>
        </w:rPr>
        <w:t>large du bouchon sur le guide de marquage sur la page du gabarit et marquez le bouchon avec un stylo ou un crayon.</w:t>
      </w:r>
    </w:p>
    <w:p w14:paraId="0C94DACE" w14:textId="5D7F099F" w:rsidR="009C1227" w:rsidRPr="0011466A" w:rsidRDefault="009C1227" w:rsidP="009C1227">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9C1227">
        <w:rPr>
          <w:rFonts w:ascii="Times New Roman" w:hAnsi="Times New Roman"/>
          <w:color w:val="000000"/>
          <w:sz w:val="24"/>
          <w:lang w:val="fr-CA"/>
        </w:rPr>
        <w:t>Placez le</w:t>
      </w:r>
      <w:r w:rsidR="00543C45">
        <w:rPr>
          <w:rFonts w:ascii="Times New Roman" w:hAnsi="Times New Roman"/>
          <w:color w:val="000000"/>
          <w:sz w:val="24"/>
          <w:lang w:val="fr-CA"/>
        </w:rPr>
        <w:t xml:space="preserve"> côté large du</w:t>
      </w:r>
      <w:r w:rsidRPr="009C1227">
        <w:rPr>
          <w:rFonts w:ascii="Times New Roman" w:hAnsi="Times New Roman"/>
          <w:color w:val="000000"/>
          <w:sz w:val="24"/>
          <w:lang w:val="fr-CA"/>
        </w:rPr>
        <w:t xml:space="preserve"> bouchon vers le bas sur une planche à découper. Utilisez le couteau tout usage pour couper des fentes peu profondes dans le liège où les cuillères seront insérées. </w:t>
      </w:r>
      <w:r>
        <w:rPr>
          <w:rFonts w:ascii="Arial-BoldMT" w:hAnsi="Arial-BoldMT"/>
          <w:b/>
          <w:color w:val="DF0029"/>
          <w:sz w:val="24"/>
        </w:rPr>
        <w:t>FAITES ATTENTION!</w:t>
      </w:r>
    </w:p>
    <w:p w14:paraId="459ACEA7" w14:textId="6DA1081A" w:rsidR="009C1227" w:rsidRPr="009C1227" w:rsidRDefault="009C1227" w:rsidP="009C1227">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4"/>
          <w:lang w:val="fr-CA"/>
        </w:rPr>
      </w:pPr>
      <w:r w:rsidRPr="009C1227">
        <w:rPr>
          <w:rFonts w:ascii="Times New Roman" w:hAnsi="Times New Roman"/>
          <w:color w:val="000000"/>
          <w:sz w:val="24"/>
          <w:lang w:val="fr-CA"/>
        </w:rPr>
        <w:t xml:space="preserve">À l’aide de la pince coupante, coupez les manches des </w:t>
      </w:r>
      <w:r w:rsidR="003F672E">
        <w:rPr>
          <w:rFonts w:ascii="Times New Roman" w:hAnsi="Times New Roman"/>
          <w:color w:val="000000"/>
          <w:sz w:val="24"/>
          <w:lang w:val="fr-CA"/>
        </w:rPr>
        <w:t xml:space="preserve">8 </w:t>
      </w:r>
      <w:r w:rsidRPr="009C1227">
        <w:rPr>
          <w:rFonts w:ascii="Times New Roman" w:hAnsi="Times New Roman"/>
          <w:color w:val="000000"/>
          <w:sz w:val="24"/>
          <w:lang w:val="fr-CA"/>
        </w:rPr>
        <w:t xml:space="preserve">cuillères </w:t>
      </w:r>
      <w:r w:rsidR="003F672E">
        <w:rPr>
          <w:rFonts w:ascii="Times New Roman" w:hAnsi="Times New Roman"/>
          <w:color w:val="000000"/>
          <w:sz w:val="24"/>
          <w:lang w:val="fr-CA"/>
        </w:rPr>
        <w:t xml:space="preserve">en plastique </w:t>
      </w:r>
      <w:r w:rsidRPr="009C1227">
        <w:rPr>
          <w:rFonts w:ascii="Times New Roman" w:hAnsi="Times New Roman"/>
          <w:color w:val="000000"/>
          <w:sz w:val="24"/>
          <w:lang w:val="fr-CA"/>
        </w:rPr>
        <w:t>en laissant une tige de 1 cm sur le bol de la cuillère.</w:t>
      </w:r>
    </w:p>
    <w:p w14:paraId="5EF6B0E3" w14:textId="77777777" w:rsidR="009C1227" w:rsidRPr="009C1227" w:rsidRDefault="009C1227" w:rsidP="009C1227">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4"/>
          <w:lang w:val="fr-CA"/>
        </w:rPr>
      </w:pPr>
      <w:r w:rsidRPr="009C1227">
        <w:rPr>
          <w:rFonts w:ascii="Times New Roman" w:hAnsi="Times New Roman"/>
          <w:color w:val="000000"/>
          <w:sz w:val="24"/>
          <w:lang w:val="fr-CA"/>
        </w:rPr>
        <w:t>Assurez-vous que le pistolet à colle est réchauffé et que vous avez un ou deux bâtons de colle à portée de main.</w:t>
      </w:r>
    </w:p>
    <w:p w14:paraId="38ECD499" w14:textId="77777777" w:rsidR="009C1227" w:rsidRPr="009C1227" w:rsidRDefault="009C1227" w:rsidP="009C1227">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4"/>
          <w:lang w:val="fr-CA"/>
        </w:rPr>
      </w:pPr>
      <w:r w:rsidRPr="009C1227">
        <w:rPr>
          <w:rFonts w:ascii="Times New Roman" w:hAnsi="Times New Roman"/>
          <w:color w:val="000000"/>
          <w:sz w:val="24"/>
          <w:lang w:val="fr-CA"/>
        </w:rPr>
        <w:t>Insérez la première cuillère dans le bouchon en utilisant le gabarit de la turbine comme guide. Enfoncez le pied de la cuillère dans le bouchon sur une profondeur d’environ 1 cm.</w:t>
      </w:r>
    </w:p>
    <w:p w14:paraId="70A4CD24" w14:textId="6025707B" w:rsidR="009C1227" w:rsidRPr="009C1227" w:rsidRDefault="009C1227" w:rsidP="009C1227">
      <w:pPr>
        <w:pStyle w:val="ListParagraph"/>
        <w:numPr>
          <w:ilvl w:val="0"/>
          <w:numId w:val="11"/>
        </w:num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Répétez l’étape 6 avec les 7 </w:t>
      </w:r>
      <w:r w:rsidR="00F23A3C">
        <w:rPr>
          <w:rFonts w:ascii="Times New Roman" w:hAnsi="Times New Roman"/>
          <w:color w:val="000000"/>
          <w:sz w:val="24"/>
          <w:lang w:val="fr-CA"/>
        </w:rPr>
        <w:t xml:space="preserve">autres </w:t>
      </w:r>
      <w:r w:rsidRPr="009C1227">
        <w:rPr>
          <w:rFonts w:ascii="Times New Roman" w:hAnsi="Times New Roman"/>
          <w:color w:val="000000"/>
          <w:sz w:val="24"/>
          <w:lang w:val="fr-CA"/>
        </w:rPr>
        <w:t>cuillères.</w:t>
      </w:r>
      <w:r w:rsidRPr="009C1227">
        <w:rPr>
          <w:rFonts w:ascii="Times New Roman" w:hAnsi="Times New Roman"/>
          <w:sz w:val="24"/>
          <w:lang w:val="fr-CA"/>
        </w:rPr>
        <w:t xml:space="preserve"> </w:t>
      </w:r>
      <w:r w:rsidRPr="009C1227">
        <w:rPr>
          <w:rFonts w:ascii="Times New Roman" w:hAnsi="Times New Roman"/>
          <w:color w:val="000000"/>
          <w:sz w:val="24"/>
          <w:lang w:val="fr-CA"/>
        </w:rPr>
        <w:t xml:space="preserve">Ajustez l’angle et la profondeur des cuillères afin qu’elles soient espacées de manière égale et qu’elles dépassent toutes </w:t>
      </w:r>
      <w:r w:rsidR="00AF5AD8">
        <w:rPr>
          <w:rFonts w:ascii="Times New Roman" w:hAnsi="Times New Roman"/>
          <w:color w:val="000000"/>
          <w:sz w:val="24"/>
          <w:lang w:val="fr-CA"/>
        </w:rPr>
        <w:t xml:space="preserve">le </w:t>
      </w:r>
      <w:r w:rsidRPr="009C1227">
        <w:rPr>
          <w:rFonts w:ascii="Times New Roman" w:hAnsi="Times New Roman"/>
          <w:color w:val="000000"/>
          <w:sz w:val="24"/>
          <w:lang w:val="fr-CA"/>
        </w:rPr>
        <w:t>liège au même angle.</w:t>
      </w:r>
    </w:p>
    <w:p w14:paraId="7D5EDCEE" w14:textId="77777777" w:rsidR="009C1227" w:rsidRPr="009C1227" w:rsidRDefault="009C1227" w:rsidP="009C1227">
      <w:pPr>
        <w:pStyle w:val="ListParagraph"/>
        <w:numPr>
          <w:ilvl w:val="0"/>
          <w:numId w:val="11"/>
        </w:num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lastRenderedPageBreak/>
        <w:t>Lorsque vous êtes satisfait de votre turbine, ajoutez un peu de colle chaude sur chaque cuillère pour la fixer sur le bouchon.</w:t>
      </w:r>
    </w:p>
    <w:p w14:paraId="3B4E843B" w14:textId="77777777" w:rsidR="009C1227" w:rsidRDefault="009C1227" w:rsidP="001B1D0B">
      <w:pPr>
        <w:autoSpaceDE w:val="0"/>
        <w:autoSpaceDN w:val="0"/>
        <w:adjustRightInd w:val="0"/>
        <w:spacing w:after="0" w:line="240" w:lineRule="auto"/>
        <w:rPr>
          <w:rFonts w:ascii="Times New Roman" w:hAnsi="Times New Roman" w:cs="Times New Roman"/>
          <w:sz w:val="24"/>
          <w:szCs w:val="24"/>
        </w:rPr>
      </w:pPr>
      <w:r>
        <w:rPr>
          <w:rFonts w:ascii="Times New Roman" w:hAnsi="Times New Roman"/>
          <w:noProof/>
          <w:sz w:val="24"/>
        </w:rPr>
        <w:drawing>
          <wp:inline distT="0" distB="0" distL="0" distR="0" wp14:anchorId="2DC5E7B2" wp14:editId="1C567434">
            <wp:extent cx="2424430" cy="16802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4430" cy="1680210"/>
                    </a:xfrm>
                    <a:prstGeom prst="rect">
                      <a:avLst/>
                    </a:prstGeom>
                    <a:noFill/>
                    <a:ln>
                      <a:noFill/>
                    </a:ln>
                  </pic:spPr>
                </pic:pic>
              </a:graphicData>
            </a:graphic>
          </wp:inline>
        </w:drawing>
      </w:r>
    </w:p>
    <w:p w14:paraId="4E33A951" w14:textId="77777777" w:rsidR="009C1227" w:rsidRDefault="009C1227" w:rsidP="001B1D0B">
      <w:pPr>
        <w:autoSpaceDE w:val="0"/>
        <w:autoSpaceDN w:val="0"/>
        <w:adjustRightInd w:val="0"/>
        <w:spacing w:after="0" w:line="240" w:lineRule="auto"/>
        <w:rPr>
          <w:rFonts w:ascii="Times New Roman" w:hAnsi="Times New Roman" w:cs="Times New Roman"/>
          <w:sz w:val="24"/>
          <w:szCs w:val="24"/>
        </w:rPr>
      </w:pPr>
    </w:p>
    <w:p w14:paraId="2EF3791F" w14:textId="77777777" w:rsidR="009C1227" w:rsidRDefault="009C1227" w:rsidP="001B1D0B">
      <w:pPr>
        <w:autoSpaceDE w:val="0"/>
        <w:autoSpaceDN w:val="0"/>
        <w:adjustRightInd w:val="0"/>
        <w:spacing w:after="0" w:line="240" w:lineRule="auto"/>
        <w:rPr>
          <w:rFonts w:ascii="Times New Roman" w:hAnsi="Times New Roman" w:cs="Times New Roman"/>
          <w:sz w:val="24"/>
          <w:szCs w:val="24"/>
        </w:rPr>
      </w:pPr>
      <w:r>
        <w:rPr>
          <w:rFonts w:ascii="Times New Roman" w:hAnsi="Times New Roman"/>
          <w:noProof/>
          <w:sz w:val="24"/>
        </w:rPr>
        <w:drawing>
          <wp:inline distT="0" distB="0" distL="0" distR="0" wp14:anchorId="3BB4AEE1" wp14:editId="1DA5CC3A">
            <wp:extent cx="2466975" cy="1839595"/>
            <wp:effectExtent l="0" t="0" r="952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1839595"/>
                    </a:xfrm>
                    <a:prstGeom prst="rect">
                      <a:avLst/>
                    </a:prstGeom>
                    <a:noFill/>
                    <a:ln>
                      <a:noFill/>
                    </a:ln>
                  </pic:spPr>
                </pic:pic>
              </a:graphicData>
            </a:graphic>
          </wp:inline>
        </w:drawing>
      </w:r>
    </w:p>
    <w:p w14:paraId="4D7A54EE" w14:textId="77777777" w:rsidR="009C1227" w:rsidRDefault="009C1227" w:rsidP="001B1D0B">
      <w:pPr>
        <w:autoSpaceDE w:val="0"/>
        <w:autoSpaceDN w:val="0"/>
        <w:adjustRightInd w:val="0"/>
        <w:spacing w:after="0" w:line="240" w:lineRule="auto"/>
        <w:rPr>
          <w:rFonts w:ascii="Times New Roman" w:hAnsi="Times New Roman" w:cs="Times New Roman"/>
          <w:sz w:val="24"/>
          <w:szCs w:val="24"/>
        </w:rPr>
      </w:pPr>
      <w:r>
        <w:rPr>
          <w:rFonts w:ascii="Times New Roman" w:hAnsi="Times New Roman"/>
          <w:noProof/>
          <w:sz w:val="24"/>
        </w:rPr>
        <w:drawing>
          <wp:inline distT="0" distB="0" distL="0" distR="0" wp14:anchorId="7C98826A" wp14:editId="01D0294D">
            <wp:extent cx="2424430" cy="173291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4430" cy="1732915"/>
                    </a:xfrm>
                    <a:prstGeom prst="rect">
                      <a:avLst/>
                    </a:prstGeom>
                    <a:noFill/>
                    <a:ln>
                      <a:noFill/>
                    </a:ln>
                  </pic:spPr>
                </pic:pic>
              </a:graphicData>
            </a:graphic>
          </wp:inline>
        </w:drawing>
      </w:r>
    </w:p>
    <w:p w14:paraId="691910EA" w14:textId="77777777" w:rsidR="009C1227" w:rsidRDefault="009C1227" w:rsidP="001B1D0B">
      <w:pPr>
        <w:autoSpaceDE w:val="0"/>
        <w:autoSpaceDN w:val="0"/>
        <w:adjustRightInd w:val="0"/>
        <w:spacing w:after="0" w:line="240" w:lineRule="auto"/>
        <w:rPr>
          <w:rFonts w:ascii="Times New Roman" w:hAnsi="Times New Roman" w:cs="Times New Roman"/>
          <w:sz w:val="24"/>
          <w:szCs w:val="24"/>
        </w:rPr>
      </w:pPr>
    </w:p>
    <w:p w14:paraId="01AAD4C7" w14:textId="77777777" w:rsidR="009C1227" w:rsidRPr="001A75F6" w:rsidRDefault="009C1227" w:rsidP="00BF2E06">
      <w:pPr>
        <w:autoSpaceDE w:val="0"/>
        <w:autoSpaceDN w:val="0"/>
        <w:adjustRightInd w:val="0"/>
        <w:spacing w:after="0" w:line="240" w:lineRule="auto"/>
        <w:rPr>
          <w:rFonts w:ascii="ArialMT" w:hAnsi="ArialMT" w:cs="ArialMT"/>
          <w:color w:val="FF0000"/>
          <w:sz w:val="24"/>
          <w:szCs w:val="24"/>
        </w:rPr>
      </w:pPr>
      <w:r w:rsidRPr="001A75F6">
        <w:rPr>
          <w:rFonts w:ascii="ArialMT" w:hAnsi="ArialMT"/>
          <w:color w:val="FF0000"/>
          <w:sz w:val="24"/>
        </w:rPr>
        <w:t xml:space="preserve">F. Le </w:t>
      </w:r>
      <w:proofErr w:type="spellStart"/>
      <w:r w:rsidRPr="001A75F6">
        <w:rPr>
          <w:rFonts w:ascii="ArialMT" w:hAnsi="ArialMT"/>
          <w:color w:val="FF0000"/>
          <w:sz w:val="24"/>
        </w:rPr>
        <w:t>logement</w:t>
      </w:r>
      <w:proofErr w:type="spellEnd"/>
    </w:p>
    <w:p w14:paraId="11B17BC3" w14:textId="6A8E1CFB" w:rsidR="009C1227" w:rsidRPr="009C1227" w:rsidRDefault="00DA675C" w:rsidP="009C1227">
      <w:pPr>
        <w:pStyle w:val="ListParagraph"/>
        <w:numPr>
          <w:ilvl w:val="0"/>
          <w:numId w:val="12"/>
        </w:numPr>
        <w:autoSpaceDE w:val="0"/>
        <w:autoSpaceDN w:val="0"/>
        <w:adjustRightInd w:val="0"/>
        <w:spacing w:after="0" w:line="240" w:lineRule="auto"/>
        <w:rPr>
          <w:rFonts w:ascii="Times New Roman" w:hAnsi="Times New Roman" w:cs="Times New Roman"/>
          <w:color w:val="000000"/>
          <w:sz w:val="24"/>
          <w:szCs w:val="24"/>
          <w:lang w:val="fr-CA"/>
        </w:rPr>
      </w:pPr>
      <w:r>
        <w:rPr>
          <w:rFonts w:ascii="Times New Roman" w:hAnsi="Times New Roman"/>
          <w:color w:val="000000"/>
          <w:sz w:val="24"/>
          <w:lang w:val="fr-CA"/>
        </w:rPr>
        <w:t>E</w:t>
      </w:r>
      <w:r w:rsidR="009C1227" w:rsidRPr="009C1227">
        <w:rPr>
          <w:rFonts w:ascii="Times New Roman" w:hAnsi="Times New Roman"/>
          <w:color w:val="000000"/>
          <w:sz w:val="24"/>
          <w:lang w:val="fr-CA"/>
        </w:rPr>
        <w:t xml:space="preserve">nlevez toutes les étiquettes qui pourraient être </w:t>
      </w:r>
      <w:r>
        <w:rPr>
          <w:rFonts w:ascii="Times New Roman" w:hAnsi="Times New Roman"/>
          <w:color w:val="000000"/>
          <w:sz w:val="24"/>
          <w:lang w:val="fr-CA"/>
        </w:rPr>
        <w:t>collées</w:t>
      </w:r>
      <w:r w:rsidRPr="009C1227">
        <w:rPr>
          <w:rFonts w:ascii="Times New Roman" w:hAnsi="Times New Roman"/>
          <w:color w:val="000000"/>
          <w:sz w:val="24"/>
          <w:lang w:val="fr-CA"/>
        </w:rPr>
        <w:t xml:space="preserve"> </w:t>
      </w:r>
      <w:r w:rsidR="009C1227" w:rsidRPr="009C1227">
        <w:rPr>
          <w:rFonts w:ascii="Times New Roman" w:hAnsi="Times New Roman"/>
          <w:color w:val="000000"/>
          <w:sz w:val="24"/>
          <w:lang w:val="fr-CA"/>
        </w:rPr>
        <w:t>sur les côtés</w:t>
      </w:r>
      <w:r>
        <w:rPr>
          <w:rFonts w:ascii="Times New Roman" w:hAnsi="Times New Roman"/>
          <w:color w:val="000000"/>
          <w:sz w:val="24"/>
          <w:lang w:val="fr-CA"/>
        </w:rPr>
        <w:t xml:space="preserve"> du contenant en plastique</w:t>
      </w:r>
      <w:r w:rsidR="009C1227" w:rsidRPr="009C1227">
        <w:rPr>
          <w:rFonts w:ascii="Times New Roman" w:hAnsi="Times New Roman"/>
          <w:color w:val="000000"/>
          <w:sz w:val="24"/>
          <w:lang w:val="fr-CA"/>
        </w:rPr>
        <w:t>. À l’aide de ciseaux ou d’un couteau, coupez une partie du bas, comme indiqué sur la photo ci-dessous.</w:t>
      </w:r>
    </w:p>
    <w:p w14:paraId="60E5946C" w14:textId="77777777" w:rsidR="009C1227" w:rsidRDefault="009C1227" w:rsidP="00BF2E0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noProof/>
          <w:color w:val="000000"/>
          <w:sz w:val="24"/>
        </w:rPr>
        <w:lastRenderedPageBreak/>
        <w:drawing>
          <wp:inline distT="0" distB="0" distL="0" distR="0" wp14:anchorId="29CD2E24" wp14:editId="3F6FD347">
            <wp:extent cx="2424430" cy="16903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4430" cy="1690370"/>
                    </a:xfrm>
                    <a:prstGeom prst="rect">
                      <a:avLst/>
                    </a:prstGeom>
                    <a:noFill/>
                    <a:ln>
                      <a:noFill/>
                    </a:ln>
                  </pic:spPr>
                </pic:pic>
              </a:graphicData>
            </a:graphic>
          </wp:inline>
        </w:drawing>
      </w:r>
    </w:p>
    <w:p w14:paraId="627BE6FF" w14:textId="77777777" w:rsidR="009C1227" w:rsidRDefault="009C1227" w:rsidP="00BF2E06">
      <w:pPr>
        <w:autoSpaceDE w:val="0"/>
        <w:autoSpaceDN w:val="0"/>
        <w:adjustRightInd w:val="0"/>
        <w:spacing w:after="0" w:line="240" w:lineRule="auto"/>
        <w:rPr>
          <w:rFonts w:ascii="Times New Roman" w:hAnsi="Times New Roman" w:cs="Times New Roman"/>
          <w:color w:val="000000"/>
          <w:sz w:val="24"/>
          <w:szCs w:val="24"/>
        </w:rPr>
      </w:pPr>
    </w:p>
    <w:p w14:paraId="4659B6D4" w14:textId="75B9A767" w:rsidR="009C1227" w:rsidRPr="009C1227" w:rsidRDefault="009C1227" w:rsidP="009C1227">
      <w:pPr>
        <w:pStyle w:val="ListParagraph"/>
        <w:numPr>
          <w:ilvl w:val="0"/>
          <w:numId w:val="12"/>
        </w:num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À l’aide d’une règle, trouvez le centre du côté aussi précisément que possible.</w:t>
      </w:r>
      <w:r w:rsidRPr="009C1227">
        <w:rPr>
          <w:rFonts w:ascii="Times New Roman" w:hAnsi="Times New Roman"/>
          <w:sz w:val="24"/>
          <w:lang w:val="fr-CA"/>
        </w:rPr>
        <w:t xml:space="preserve"> </w:t>
      </w:r>
      <w:r w:rsidRPr="009C1227">
        <w:rPr>
          <w:rFonts w:ascii="Times New Roman" w:hAnsi="Times New Roman"/>
          <w:color w:val="000000"/>
          <w:sz w:val="24"/>
          <w:lang w:val="fr-CA"/>
        </w:rPr>
        <w:t>Marquez ce point avec le marqueur permanent.</w:t>
      </w:r>
      <w:r w:rsidRPr="009C1227">
        <w:rPr>
          <w:rFonts w:ascii="Times New Roman" w:hAnsi="Times New Roman"/>
          <w:sz w:val="24"/>
          <w:lang w:val="fr-CA"/>
        </w:rPr>
        <w:t xml:space="preserve"> </w:t>
      </w:r>
      <w:proofErr w:type="gramStart"/>
      <w:r w:rsidRPr="009C1227">
        <w:rPr>
          <w:rFonts w:ascii="Times New Roman" w:hAnsi="Times New Roman"/>
          <w:color w:val="000000"/>
          <w:sz w:val="24"/>
          <w:lang w:val="fr-CA"/>
        </w:rPr>
        <w:t xml:space="preserve">Répétez  </w:t>
      </w:r>
      <w:r w:rsidR="002D55D0">
        <w:rPr>
          <w:rFonts w:ascii="Times New Roman" w:hAnsi="Times New Roman"/>
          <w:color w:val="000000"/>
          <w:sz w:val="24"/>
          <w:lang w:val="fr-CA"/>
        </w:rPr>
        <w:t>de</w:t>
      </w:r>
      <w:proofErr w:type="gramEnd"/>
      <w:r w:rsidR="002D55D0" w:rsidRPr="009C1227">
        <w:rPr>
          <w:rFonts w:ascii="Times New Roman" w:hAnsi="Times New Roman"/>
          <w:color w:val="000000"/>
          <w:sz w:val="24"/>
          <w:lang w:val="fr-CA"/>
        </w:rPr>
        <w:t xml:space="preserve"> </w:t>
      </w:r>
      <w:r w:rsidRPr="009C1227">
        <w:rPr>
          <w:rFonts w:ascii="Times New Roman" w:hAnsi="Times New Roman"/>
          <w:color w:val="000000"/>
          <w:sz w:val="24"/>
          <w:lang w:val="fr-CA"/>
        </w:rPr>
        <w:t>l’autre côté.</w:t>
      </w:r>
    </w:p>
    <w:p w14:paraId="7AC7B5F5" w14:textId="77777777" w:rsidR="009C1227" w:rsidRPr="009C1227" w:rsidRDefault="009C1227" w:rsidP="009C1227">
      <w:pPr>
        <w:pStyle w:val="ListParagraph"/>
        <w:numPr>
          <w:ilvl w:val="0"/>
          <w:numId w:val="12"/>
        </w:num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Au niveau de la marque de chaque côté du contenant, percez un trou de ¼ po (6 mm) à travers le plastique.</w:t>
      </w:r>
    </w:p>
    <w:p w14:paraId="5A9C7B21" w14:textId="77777777" w:rsidR="009C1227" w:rsidRPr="009C1227" w:rsidRDefault="009C1227" w:rsidP="009C1227">
      <w:pPr>
        <w:pStyle w:val="ListParagraph"/>
        <w:numPr>
          <w:ilvl w:val="0"/>
          <w:numId w:val="12"/>
        </w:num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Posez le stator avec ses bobines attachées sur le côté du contenant de sorte que son trou central soit au-dessus du trou du contenant.</w:t>
      </w:r>
      <w:r w:rsidRPr="009C1227">
        <w:rPr>
          <w:rFonts w:ascii="Times New Roman" w:hAnsi="Times New Roman"/>
          <w:sz w:val="24"/>
          <w:lang w:val="fr-CA"/>
        </w:rPr>
        <w:t xml:space="preserve"> </w:t>
      </w:r>
      <w:r w:rsidRPr="009C1227">
        <w:rPr>
          <w:rFonts w:ascii="Times New Roman" w:hAnsi="Times New Roman"/>
          <w:color w:val="000000"/>
          <w:sz w:val="24"/>
          <w:lang w:val="fr-CA"/>
        </w:rPr>
        <w:t>Poussez le clou (ou poinçon) à travers chaque fente sur le disque du stator pour marquer les emplacements de ces fentes sur le côté du contenant en plastique.</w:t>
      </w:r>
    </w:p>
    <w:p w14:paraId="402C7608" w14:textId="77777777" w:rsidR="009C1227" w:rsidRPr="009C1227" w:rsidRDefault="009C1227" w:rsidP="00905721">
      <w:pPr>
        <w:autoSpaceDE w:val="0"/>
        <w:autoSpaceDN w:val="0"/>
        <w:adjustRightInd w:val="0"/>
        <w:spacing w:after="0" w:line="240" w:lineRule="auto"/>
        <w:rPr>
          <w:rFonts w:ascii="Times New Roman" w:hAnsi="Times New Roman" w:cs="Times New Roman"/>
          <w:sz w:val="24"/>
          <w:szCs w:val="24"/>
          <w:lang w:val="fr-CA"/>
        </w:rPr>
      </w:pPr>
    </w:p>
    <w:p w14:paraId="04B8F0F8" w14:textId="77777777" w:rsidR="009C1227" w:rsidRDefault="009C1227" w:rsidP="00905721">
      <w:pPr>
        <w:autoSpaceDE w:val="0"/>
        <w:autoSpaceDN w:val="0"/>
        <w:adjustRightInd w:val="0"/>
        <w:spacing w:after="0" w:line="240" w:lineRule="auto"/>
        <w:rPr>
          <w:rFonts w:ascii="Times New Roman" w:hAnsi="Times New Roman" w:cs="Times New Roman"/>
          <w:sz w:val="24"/>
          <w:szCs w:val="24"/>
        </w:rPr>
      </w:pPr>
      <w:r>
        <w:rPr>
          <w:rFonts w:ascii="Times New Roman" w:hAnsi="Times New Roman"/>
          <w:noProof/>
          <w:sz w:val="24"/>
        </w:rPr>
        <w:drawing>
          <wp:inline distT="0" distB="0" distL="0" distR="0" wp14:anchorId="40091E1D" wp14:editId="38D517C7">
            <wp:extent cx="2466975" cy="1839595"/>
            <wp:effectExtent l="0" t="0" r="952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839595"/>
                    </a:xfrm>
                    <a:prstGeom prst="rect">
                      <a:avLst/>
                    </a:prstGeom>
                    <a:noFill/>
                    <a:ln>
                      <a:noFill/>
                    </a:ln>
                  </pic:spPr>
                </pic:pic>
              </a:graphicData>
            </a:graphic>
          </wp:inline>
        </w:drawing>
      </w:r>
    </w:p>
    <w:p w14:paraId="46010853" w14:textId="77777777" w:rsidR="009C1227" w:rsidRDefault="009C1227" w:rsidP="00905721">
      <w:pPr>
        <w:autoSpaceDE w:val="0"/>
        <w:autoSpaceDN w:val="0"/>
        <w:adjustRightInd w:val="0"/>
        <w:spacing w:after="0" w:line="240" w:lineRule="auto"/>
        <w:rPr>
          <w:rFonts w:ascii="Times New Roman" w:hAnsi="Times New Roman" w:cs="Times New Roman"/>
          <w:sz w:val="24"/>
          <w:szCs w:val="24"/>
        </w:rPr>
      </w:pPr>
    </w:p>
    <w:p w14:paraId="30A934C4" w14:textId="6E58233C" w:rsidR="009C1227" w:rsidRPr="009C1227" w:rsidRDefault="009C1227" w:rsidP="009C1227">
      <w:pPr>
        <w:pStyle w:val="ListParagraph"/>
        <w:numPr>
          <w:ilvl w:val="0"/>
          <w:numId w:val="12"/>
        </w:num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À l’aide du couteau, faites 4 petites fentes sur le côté du contenant, correspondant à celles du disque du stator.</w:t>
      </w:r>
    </w:p>
    <w:p w14:paraId="665A0A29" w14:textId="77777777" w:rsidR="009C1227" w:rsidRPr="009C1227" w:rsidRDefault="009C1227" w:rsidP="009C1227">
      <w:pPr>
        <w:pStyle w:val="ListParagraph"/>
        <w:numPr>
          <w:ilvl w:val="0"/>
          <w:numId w:val="12"/>
        </w:num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À l’aide des languettes rabattables en laiton, fixez solidement le disque du stator sur le côté du contenant en plastique.</w:t>
      </w:r>
      <w:r w:rsidRPr="009C1227">
        <w:rPr>
          <w:rFonts w:ascii="Times New Roman" w:hAnsi="Times New Roman"/>
          <w:sz w:val="24"/>
          <w:lang w:val="fr-CA"/>
        </w:rPr>
        <w:t xml:space="preserve"> </w:t>
      </w:r>
      <w:r w:rsidRPr="009C1227">
        <w:rPr>
          <w:rFonts w:ascii="Times New Roman" w:hAnsi="Times New Roman"/>
          <w:color w:val="000000"/>
          <w:sz w:val="24"/>
          <w:lang w:val="fr-CA"/>
        </w:rPr>
        <w:t>Pliez les languettes à plat à l’intérieur du contenant, comme illustré.</w:t>
      </w:r>
    </w:p>
    <w:p w14:paraId="2744A143" w14:textId="77777777" w:rsidR="009C1227" w:rsidRDefault="009C1227" w:rsidP="00905721">
      <w:pPr>
        <w:autoSpaceDE w:val="0"/>
        <w:autoSpaceDN w:val="0"/>
        <w:adjustRightInd w:val="0"/>
        <w:spacing w:after="0" w:line="240" w:lineRule="auto"/>
        <w:rPr>
          <w:rFonts w:ascii="Times New Roman" w:hAnsi="Times New Roman" w:cs="Times New Roman"/>
          <w:sz w:val="24"/>
          <w:szCs w:val="24"/>
        </w:rPr>
      </w:pPr>
      <w:r>
        <w:rPr>
          <w:rFonts w:ascii="Times New Roman" w:hAnsi="Times New Roman"/>
          <w:noProof/>
          <w:sz w:val="24"/>
        </w:rPr>
        <w:drawing>
          <wp:inline distT="0" distB="0" distL="0" distR="0" wp14:anchorId="61FDED94" wp14:editId="6590411F">
            <wp:extent cx="2392045" cy="1807845"/>
            <wp:effectExtent l="0" t="0" r="825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2045" cy="1807845"/>
                    </a:xfrm>
                    <a:prstGeom prst="rect">
                      <a:avLst/>
                    </a:prstGeom>
                    <a:noFill/>
                    <a:ln>
                      <a:noFill/>
                    </a:ln>
                  </pic:spPr>
                </pic:pic>
              </a:graphicData>
            </a:graphic>
          </wp:inline>
        </w:drawing>
      </w:r>
    </w:p>
    <w:p w14:paraId="0EEB3D11" w14:textId="77777777" w:rsidR="009C1227" w:rsidRPr="001A75F6" w:rsidRDefault="009C1227" w:rsidP="002B133D">
      <w:pPr>
        <w:autoSpaceDE w:val="0"/>
        <w:autoSpaceDN w:val="0"/>
        <w:adjustRightInd w:val="0"/>
        <w:spacing w:after="0" w:line="240" w:lineRule="auto"/>
        <w:rPr>
          <w:rFonts w:ascii="ArialMT" w:hAnsi="ArialMT" w:cs="ArialMT"/>
          <w:color w:val="FF0000"/>
          <w:sz w:val="24"/>
          <w:szCs w:val="24"/>
        </w:rPr>
      </w:pPr>
      <w:r w:rsidRPr="001A75F6">
        <w:rPr>
          <w:rFonts w:ascii="ArialMT" w:hAnsi="ArialMT"/>
          <w:color w:val="FF0000"/>
          <w:sz w:val="24"/>
        </w:rPr>
        <w:lastRenderedPageBreak/>
        <w:t>G. Assemblage final</w:t>
      </w:r>
    </w:p>
    <w:p w14:paraId="719271B7" w14:textId="77777777" w:rsidR="009C1227" w:rsidRPr="009C1227" w:rsidRDefault="009C1227" w:rsidP="009C1227">
      <w:pPr>
        <w:pStyle w:val="ListParagraph"/>
        <w:numPr>
          <w:ilvl w:val="0"/>
          <w:numId w:val="13"/>
        </w:numPr>
        <w:autoSpaceDE w:val="0"/>
        <w:autoSpaceDN w:val="0"/>
        <w:adjustRightInd w:val="0"/>
        <w:spacing w:after="0" w:line="240" w:lineRule="auto"/>
        <w:rPr>
          <w:rFonts w:ascii="Times New Roman" w:hAnsi="Times New Roman" w:cs="Times New Roman"/>
          <w:color w:val="000000"/>
          <w:sz w:val="24"/>
          <w:szCs w:val="24"/>
          <w:lang w:val="fr-CA"/>
        </w:rPr>
      </w:pPr>
      <w:r w:rsidRPr="009C1227">
        <w:rPr>
          <w:rFonts w:ascii="Times New Roman" w:hAnsi="Times New Roman"/>
          <w:color w:val="000000"/>
          <w:sz w:val="24"/>
          <w:lang w:val="fr-CA"/>
        </w:rPr>
        <w:t>Avec des ciseaux, coupez le tube de vinyle en deux petites longueurs de 1 cm chacune.</w:t>
      </w:r>
    </w:p>
    <w:p w14:paraId="1A2170B2" w14:textId="77777777" w:rsidR="009C1227" w:rsidRPr="009C1227" w:rsidRDefault="009C1227" w:rsidP="009C1227">
      <w:pPr>
        <w:pStyle w:val="ListParagraph"/>
        <w:numPr>
          <w:ilvl w:val="0"/>
          <w:numId w:val="13"/>
        </w:numPr>
        <w:autoSpaceDE w:val="0"/>
        <w:autoSpaceDN w:val="0"/>
        <w:adjustRightInd w:val="0"/>
        <w:spacing w:after="0" w:line="240" w:lineRule="auto"/>
        <w:rPr>
          <w:rFonts w:ascii="Times New Roman" w:hAnsi="Times New Roman" w:cs="Times New Roman"/>
          <w:color w:val="000000"/>
          <w:sz w:val="24"/>
          <w:szCs w:val="24"/>
          <w:lang w:val="fr-CA"/>
        </w:rPr>
      </w:pPr>
      <w:r w:rsidRPr="009C1227">
        <w:rPr>
          <w:rFonts w:ascii="Times New Roman" w:hAnsi="Times New Roman"/>
          <w:color w:val="000000"/>
          <w:sz w:val="24"/>
          <w:lang w:val="fr-CA"/>
        </w:rPr>
        <w:t>Faites glisser l’arbre dans le contenant en plastique à travers le trou du stator. À l’intérieur du contenant, faites glisser un morceau de tube sur l’arbre.</w:t>
      </w:r>
    </w:p>
    <w:p w14:paraId="0FED0FD8" w14:textId="77777777" w:rsidR="009C1227" w:rsidRPr="009C1227" w:rsidRDefault="009C1227" w:rsidP="009C1227">
      <w:pPr>
        <w:pStyle w:val="ListParagraph"/>
        <w:numPr>
          <w:ilvl w:val="0"/>
          <w:numId w:val="13"/>
        </w:numPr>
        <w:autoSpaceDE w:val="0"/>
        <w:autoSpaceDN w:val="0"/>
        <w:adjustRightInd w:val="0"/>
        <w:spacing w:after="0" w:line="240" w:lineRule="auto"/>
        <w:rPr>
          <w:rFonts w:ascii="Times New Roman" w:hAnsi="Times New Roman" w:cs="Times New Roman"/>
          <w:color w:val="000000"/>
          <w:sz w:val="24"/>
          <w:szCs w:val="24"/>
          <w:lang w:val="fr-CA"/>
        </w:rPr>
      </w:pPr>
      <w:r w:rsidRPr="009C1227">
        <w:rPr>
          <w:rFonts w:ascii="Times New Roman" w:hAnsi="Times New Roman"/>
          <w:color w:val="000000"/>
          <w:sz w:val="24"/>
          <w:lang w:val="fr-CA"/>
        </w:rPr>
        <w:t>Positionnez la turbine à l’intérieur du contenant de manière que les cuillères soient face au goulot de la bouteille.</w:t>
      </w:r>
    </w:p>
    <w:p w14:paraId="14858745" w14:textId="77777777" w:rsidR="009C1227" w:rsidRDefault="009C1227" w:rsidP="002B133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noProof/>
          <w:color w:val="000000"/>
          <w:sz w:val="24"/>
        </w:rPr>
        <w:drawing>
          <wp:inline distT="0" distB="0" distL="0" distR="0" wp14:anchorId="6A1F33DA" wp14:editId="4A151A1F">
            <wp:extent cx="2424430" cy="17862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4430" cy="1786255"/>
                    </a:xfrm>
                    <a:prstGeom prst="rect">
                      <a:avLst/>
                    </a:prstGeom>
                    <a:noFill/>
                    <a:ln>
                      <a:noFill/>
                    </a:ln>
                  </pic:spPr>
                </pic:pic>
              </a:graphicData>
            </a:graphic>
          </wp:inline>
        </w:drawing>
      </w:r>
    </w:p>
    <w:p w14:paraId="61A32593" w14:textId="77777777" w:rsidR="009C1227" w:rsidRPr="009C1227" w:rsidRDefault="009C1227" w:rsidP="009C1227">
      <w:pPr>
        <w:pStyle w:val="ListParagraph"/>
        <w:numPr>
          <w:ilvl w:val="0"/>
          <w:numId w:val="13"/>
        </w:num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Poussez l’arbre à travers le bouchon de la turbine.</w:t>
      </w:r>
      <w:r w:rsidRPr="009C1227">
        <w:rPr>
          <w:rFonts w:ascii="Times New Roman" w:hAnsi="Times New Roman"/>
          <w:sz w:val="24"/>
          <w:lang w:val="fr-CA"/>
        </w:rPr>
        <w:t xml:space="preserve"> </w:t>
      </w:r>
      <w:r w:rsidRPr="009C1227">
        <w:rPr>
          <w:rFonts w:ascii="Times New Roman" w:hAnsi="Times New Roman"/>
          <w:color w:val="000000"/>
          <w:sz w:val="24"/>
          <w:lang w:val="fr-CA"/>
        </w:rPr>
        <w:t>Faites glisser le bouchon et le tube le long de la tige de sorte que la tige sorte de l’autre côté du contenant et dépasse d’environ 4 cm.</w:t>
      </w:r>
    </w:p>
    <w:p w14:paraId="4AE56B7E" w14:textId="77777777" w:rsidR="009C1227" w:rsidRPr="009C1227" w:rsidRDefault="009C1227" w:rsidP="009C1227">
      <w:pPr>
        <w:pStyle w:val="ListParagraph"/>
        <w:numPr>
          <w:ilvl w:val="0"/>
          <w:numId w:val="13"/>
        </w:num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Ajustez la position de la turbine pour que les cuillères soient alignées avec le goulot du contenant.</w:t>
      </w:r>
    </w:p>
    <w:p w14:paraId="5E599A9C" w14:textId="0DD33AF7" w:rsidR="009C1227" w:rsidRPr="009C1227" w:rsidRDefault="009C1227" w:rsidP="009C1227">
      <w:pPr>
        <w:pStyle w:val="ListParagraph"/>
        <w:numPr>
          <w:ilvl w:val="0"/>
          <w:numId w:val="13"/>
        </w:num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Ajustez la position du tube de manière qu’il se rapproche de l’intérieur du contenant</w:t>
      </w:r>
      <w:r w:rsidR="00454CD1">
        <w:rPr>
          <w:rFonts w:ascii="Times New Roman" w:hAnsi="Times New Roman"/>
          <w:color w:val="000000"/>
          <w:sz w:val="24"/>
          <w:lang w:val="fr-CA"/>
        </w:rPr>
        <w:t>,</w:t>
      </w:r>
      <w:r w:rsidRPr="009C1227">
        <w:rPr>
          <w:rFonts w:ascii="Times New Roman" w:hAnsi="Times New Roman"/>
          <w:color w:val="000000"/>
          <w:sz w:val="24"/>
          <w:lang w:val="fr-CA"/>
        </w:rPr>
        <w:t xml:space="preserve"> mais ne le touche pas.</w:t>
      </w:r>
    </w:p>
    <w:p w14:paraId="2E8D4AB5" w14:textId="464CA8B6" w:rsidR="009C1227" w:rsidRPr="009C1227" w:rsidRDefault="009C1227" w:rsidP="009C1227">
      <w:pPr>
        <w:pStyle w:val="ListParagraph"/>
        <w:numPr>
          <w:ilvl w:val="0"/>
          <w:numId w:val="13"/>
        </w:num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Faites glisser la deuxième section de tube sur l’extrémité de l’arbre comme indiqué.</w:t>
      </w:r>
      <w:r w:rsidRPr="009C1227">
        <w:rPr>
          <w:rFonts w:ascii="Times New Roman" w:hAnsi="Times New Roman"/>
          <w:sz w:val="24"/>
          <w:lang w:val="fr-CA"/>
        </w:rPr>
        <w:t xml:space="preserve"> </w:t>
      </w:r>
      <w:r w:rsidRPr="009C1227">
        <w:rPr>
          <w:rFonts w:ascii="Times New Roman" w:hAnsi="Times New Roman"/>
          <w:color w:val="000000"/>
          <w:sz w:val="24"/>
          <w:lang w:val="fr-CA"/>
        </w:rPr>
        <w:t>Les deux morceaux de tube aideront à maintenir toutes les parties de la turbine correctement positionnées lorsqu’elle tourne.</w:t>
      </w:r>
      <w:r w:rsidRPr="009C1227">
        <w:rPr>
          <w:rFonts w:ascii="Times New Roman" w:hAnsi="Times New Roman"/>
          <w:sz w:val="24"/>
          <w:lang w:val="fr-CA"/>
        </w:rPr>
        <w:t xml:space="preserve"> </w:t>
      </w:r>
      <w:r w:rsidRPr="009C1227">
        <w:rPr>
          <w:rFonts w:ascii="Times New Roman" w:hAnsi="Times New Roman"/>
          <w:color w:val="000000"/>
          <w:sz w:val="24"/>
          <w:lang w:val="fr-CA"/>
        </w:rPr>
        <w:t xml:space="preserve">Faites tourner l’arbre pour vous assurer qu’il tourne sans se coincer et que la turbine ne </w:t>
      </w:r>
      <w:r w:rsidR="00C655D3">
        <w:rPr>
          <w:rFonts w:ascii="Times New Roman" w:hAnsi="Times New Roman"/>
          <w:color w:val="000000"/>
          <w:sz w:val="24"/>
          <w:lang w:val="fr-CA"/>
        </w:rPr>
        <w:t>touche</w:t>
      </w:r>
      <w:r w:rsidR="00C655D3" w:rsidRPr="009C1227">
        <w:rPr>
          <w:rFonts w:ascii="Times New Roman" w:hAnsi="Times New Roman"/>
          <w:color w:val="000000"/>
          <w:sz w:val="24"/>
          <w:lang w:val="fr-CA"/>
        </w:rPr>
        <w:t xml:space="preserve"> </w:t>
      </w:r>
      <w:r w:rsidRPr="009C1227">
        <w:rPr>
          <w:rFonts w:ascii="Times New Roman" w:hAnsi="Times New Roman"/>
          <w:color w:val="000000"/>
          <w:sz w:val="24"/>
          <w:lang w:val="fr-CA"/>
        </w:rPr>
        <w:t>pas l’intérieur du contenant pendant qu’elle tourne.</w:t>
      </w:r>
    </w:p>
    <w:p w14:paraId="7D77DB24" w14:textId="77777777" w:rsidR="009C1227" w:rsidRPr="009C1227" w:rsidRDefault="009C1227" w:rsidP="00C01EE1">
      <w:pPr>
        <w:autoSpaceDE w:val="0"/>
        <w:autoSpaceDN w:val="0"/>
        <w:adjustRightInd w:val="0"/>
        <w:spacing w:after="0" w:line="240" w:lineRule="auto"/>
        <w:rPr>
          <w:rFonts w:ascii="Times New Roman" w:hAnsi="Times New Roman" w:cs="Times New Roman"/>
          <w:sz w:val="24"/>
          <w:szCs w:val="24"/>
          <w:lang w:val="fr-CA"/>
        </w:rPr>
      </w:pPr>
    </w:p>
    <w:p w14:paraId="7A1EE8AA" w14:textId="77777777" w:rsidR="009C1227" w:rsidRDefault="009C1227" w:rsidP="00C01EE1">
      <w:pPr>
        <w:autoSpaceDE w:val="0"/>
        <w:autoSpaceDN w:val="0"/>
        <w:adjustRightInd w:val="0"/>
        <w:spacing w:after="0" w:line="240" w:lineRule="auto"/>
        <w:rPr>
          <w:rFonts w:ascii="Times New Roman" w:hAnsi="Times New Roman" w:cs="Times New Roman"/>
          <w:sz w:val="24"/>
          <w:szCs w:val="24"/>
        </w:rPr>
      </w:pPr>
      <w:r>
        <w:rPr>
          <w:rFonts w:ascii="Times New Roman" w:hAnsi="Times New Roman"/>
          <w:noProof/>
          <w:sz w:val="24"/>
        </w:rPr>
        <w:drawing>
          <wp:inline distT="0" distB="0" distL="0" distR="0" wp14:anchorId="2697EEA1" wp14:editId="2DAA6863">
            <wp:extent cx="2466975" cy="181800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6975" cy="1818005"/>
                    </a:xfrm>
                    <a:prstGeom prst="rect">
                      <a:avLst/>
                    </a:prstGeom>
                    <a:noFill/>
                    <a:ln>
                      <a:noFill/>
                    </a:ln>
                  </pic:spPr>
                </pic:pic>
              </a:graphicData>
            </a:graphic>
          </wp:inline>
        </w:drawing>
      </w:r>
    </w:p>
    <w:p w14:paraId="0ED0B3E0" w14:textId="77777777" w:rsidR="009C1227" w:rsidRPr="009C1227" w:rsidRDefault="009C1227" w:rsidP="009F6192">
      <w:pPr>
        <w:autoSpaceDE w:val="0"/>
        <w:autoSpaceDN w:val="0"/>
        <w:adjustRightInd w:val="0"/>
        <w:spacing w:after="0" w:line="240" w:lineRule="auto"/>
        <w:ind w:right="5490"/>
        <w:rPr>
          <w:rFonts w:ascii="ArialMT" w:hAnsi="ArialMT" w:cs="ArialMT"/>
          <w:sz w:val="20"/>
          <w:szCs w:val="20"/>
          <w:lang w:val="fr-CA"/>
        </w:rPr>
      </w:pPr>
      <w:r w:rsidRPr="009C1227">
        <w:rPr>
          <w:rFonts w:ascii="ArialMT" w:hAnsi="ArialMT"/>
          <w:color w:val="000000"/>
          <w:sz w:val="20"/>
          <w:lang w:val="fr-CA"/>
        </w:rPr>
        <w:t>Les aimants doivent être proches des bobines, mais sans les toucher lorsqu’elles tournent.</w:t>
      </w:r>
    </w:p>
    <w:p w14:paraId="7791646D" w14:textId="77777777" w:rsidR="009C1227" w:rsidRPr="009C1227" w:rsidRDefault="009C1227" w:rsidP="00A44ED6">
      <w:pPr>
        <w:autoSpaceDE w:val="0"/>
        <w:autoSpaceDN w:val="0"/>
        <w:adjustRightInd w:val="0"/>
        <w:spacing w:after="0" w:line="240" w:lineRule="auto"/>
        <w:rPr>
          <w:rFonts w:ascii="ArialMT" w:hAnsi="ArialMT" w:cs="ArialMT"/>
          <w:sz w:val="20"/>
          <w:szCs w:val="20"/>
          <w:lang w:val="fr-CA"/>
        </w:rPr>
      </w:pPr>
    </w:p>
    <w:p w14:paraId="1FC69173" w14:textId="77777777" w:rsidR="009C1227" w:rsidRPr="009C1227" w:rsidRDefault="009C1227" w:rsidP="009C1227">
      <w:pPr>
        <w:pStyle w:val="ListParagraph"/>
        <w:numPr>
          <w:ilvl w:val="0"/>
          <w:numId w:val="13"/>
        </w:num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Faites glisser le disque du rotor sur l’arbre.</w:t>
      </w:r>
      <w:r w:rsidRPr="009C1227">
        <w:rPr>
          <w:rFonts w:ascii="Times New Roman" w:hAnsi="Times New Roman"/>
          <w:sz w:val="24"/>
          <w:lang w:val="fr-CA"/>
        </w:rPr>
        <w:t xml:space="preserve"> </w:t>
      </w:r>
      <w:r w:rsidRPr="009C1227">
        <w:rPr>
          <w:rFonts w:ascii="Times New Roman" w:hAnsi="Times New Roman"/>
          <w:color w:val="000000"/>
          <w:sz w:val="24"/>
          <w:lang w:val="fr-CA"/>
        </w:rPr>
        <w:t>Positionnez-le de manière que les aimants arrivent à moins de 2 ou 3 millimètres des bobines.</w:t>
      </w:r>
      <w:r w:rsidRPr="009C1227">
        <w:rPr>
          <w:rFonts w:ascii="Times New Roman" w:hAnsi="Times New Roman"/>
          <w:sz w:val="24"/>
          <w:lang w:val="fr-CA"/>
        </w:rPr>
        <w:t xml:space="preserve"> </w:t>
      </w:r>
      <w:r w:rsidRPr="009C1227">
        <w:rPr>
          <w:rFonts w:ascii="Times New Roman" w:hAnsi="Times New Roman"/>
          <w:color w:val="000000"/>
          <w:sz w:val="24"/>
          <w:lang w:val="fr-CA"/>
        </w:rPr>
        <w:t>Faites tourner l’arbre pour vous assurer que les aimants ne frappent pas les bobines.</w:t>
      </w:r>
    </w:p>
    <w:p w14:paraId="1FC6B954" w14:textId="77777777" w:rsidR="009C1227" w:rsidRPr="005B4BBD" w:rsidRDefault="009C1227" w:rsidP="009C1227">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9C1227">
        <w:rPr>
          <w:rFonts w:ascii="Times New Roman" w:hAnsi="Times New Roman"/>
          <w:color w:val="000000"/>
          <w:sz w:val="24"/>
          <w:lang w:val="fr-CA"/>
        </w:rPr>
        <w:t>Vérifiez que le disque du rotor tourne correctement.</w:t>
      </w:r>
      <w:r w:rsidRPr="009C1227">
        <w:rPr>
          <w:rFonts w:ascii="Times New Roman" w:hAnsi="Times New Roman"/>
          <w:sz w:val="24"/>
          <w:lang w:val="fr-CA"/>
        </w:rPr>
        <w:t xml:space="preserve"> </w:t>
      </w:r>
      <w:r w:rsidRPr="009C1227">
        <w:rPr>
          <w:rFonts w:ascii="Times New Roman" w:hAnsi="Times New Roman"/>
          <w:color w:val="000000"/>
          <w:sz w:val="24"/>
          <w:lang w:val="fr-CA"/>
        </w:rPr>
        <w:t>Tournez lentement l’arbre et notez toute oscillation.</w:t>
      </w:r>
      <w:r w:rsidRPr="009C1227">
        <w:rPr>
          <w:rFonts w:ascii="Times New Roman" w:hAnsi="Times New Roman"/>
          <w:sz w:val="24"/>
          <w:lang w:val="fr-CA"/>
        </w:rPr>
        <w:t xml:space="preserve"> </w:t>
      </w:r>
      <w:proofErr w:type="spellStart"/>
      <w:r>
        <w:rPr>
          <w:rFonts w:ascii="Times New Roman" w:hAnsi="Times New Roman"/>
          <w:color w:val="000000"/>
          <w:sz w:val="24"/>
        </w:rPr>
        <w:t>Ajustez</w:t>
      </w:r>
      <w:proofErr w:type="spellEnd"/>
      <w:r>
        <w:rPr>
          <w:rFonts w:ascii="Times New Roman" w:hAnsi="Times New Roman"/>
          <w:color w:val="000000"/>
          <w:sz w:val="24"/>
        </w:rPr>
        <w:t xml:space="preserve"> </w:t>
      </w:r>
      <w:proofErr w:type="spellStart"/>
      <w:r>
        <w:rPr>
          <w:rFonts w:ascii="Times New Roman" w:hAnsi="Times New Roman"/>
          <w:color w:val="000000"/>
          <w:sz w:val="24"/>
        </w:rPr>
        <w:t>l’angle</w:t>
      </w:r>
      <w:proofErr w:type="spellEnd"/>
      <w:r>
        <w:rPr>
          <w:rFonts w:ascii="Times New Roman" w:hAnsi="Times New Roman"/>
          <w:color w:val="000000"/>
          <w:sz w:val="24"/>
        </w:rPr>
        <w:t xml:space="preserve"> du </w:t>
      </w:r>
      <w:proofErr w:type="spellStart"/>
      <w:r>
        <w:rPr>
          <w:rFonts w:ascii="Times New Roman" w:hAnsi="Times New Roman"/>
          <w:color w:val="000000"/>
          <w:sz w:val="24"/>
        </w:rPr>
        <w:t>disque</w:t>
      </w:r>
      <w:proofErr w:type="spellEnd"/>
      <w:r>
        <w:rPr>
          <w:rFonts w:ascii="Times New Roman" w:hAnsi="Times New Roman"/>
          <w:color w:val="000000"/>
          <w:sz w:val="24"/>
        </w:rPr>
        <w:t xml:space="preserve"> sur </w:t>
      </w:r>
      <w:proofErr w:type="spellStart"/>
      <w:r>
        <w:rPr>
          <w:rFonts w:ascii="Times New Roman" w:hAnsi="Times New Roman"/>
          <w:color w:val="000000"/>
          <w:sz w:val="24"/>
        </w:rPr>
        <w:t>l’arbre</w:t>
      </w:r>
      <w:proofErr w:type="spellEnd"/>
      <w:r>
        <w:rPr>
          <w:rFonts w:ascii="Times New Roman" w:hAnsi="Times New Roman"/>
          <w:color w:val="000000"/>
          <w:sz w:val="24"/>
        </w:rPr>
        <w:t xml:space="preserve"> </w:t>
      </w:r>
      <w:proofErr w:type="spellStart"/>
      <w:r>
        <w:rPr>
          <w:rFonts w:ascii="Times New Roman" w:hAnsi="Times New Roman"/>
          <w:color w:val="000000"/>
          <w:sz w:val="24"/>
        </w:rPr>
        <w:t>si</w:t>
      </w:r>
      <w:proofErr w:type="spellEnd"/>
      <w:r>
        <w:rPr>
          <w:rFonts w:ascii="Times New Roman" w:hAnsi="Times New Roman"/>
          <w:color w:val="000000"/>
          <w:sz w:val="24"/>
        </w:rPr>
        <w:t xml:space="preserve"> </w:t>
      </w:r>
      <w:proofErr w:type="spellStart"/>
      <w:r>
        <w:rPr>
          <w:rFonts w:ascii="Times New Roman" w:hAnsi="Times New Roman"/>
          <w:color w:val="000000"/>
          <w:sz w:val="24"/>
        </w:rPr>
        <w:t>nécessaire</w:t>
      </w:r>
      <w:proofErr w:type="spellEnd"/>
      <w:r>
        <w:rPr>
          <w:rFonts w:ascii="Times New Roman" w:hAnsi="Times New Roman"/>
          <w:color w:val="000000"/>
          <w:sz w:val="24"/>
        </w:rPr>
        <w:t>.</w:t>
      </w:r>
    </w:p>
    <w:p w14:paraId="25C0891C" w14:textId="0F96B3AE" w:rsidR="009C1227" w:rsidRPr="009C1227" w:rsidRDefault="009C1227" w:rsidP="009C1227">
      <w:pPr>
        <w:pStyle w:val="ListParagraph"/>
        <w:numPr>
          <w:ilvl w:val="0"/>
          <w:numId w:val="13"/>
        </w:num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lastRenderedPageBreak/>
        <w:t xml:space="preserve">Lorsque le disque du rotor tourne sans </w:t>
      </w:r>
      <w:r w:rsidR="00171B9B">
        <w:rPr>
          <w:rFonts w:ascii="Times New Roman" w:hAnsi="Times New Roman"/>
          <w:color w:val="000000"/>
          <w:sz w:val="24"/>
          <w:lang w:val="fr-CA"/>
        </w:rPr>
        <w:t>trembler</w:t>
      </w:r>
      <w:r w:rsidRPr="009C1227">
        <w:rPr>
          <w:rFonts w:ascii="Times New Roman" w:hAnsi="Times New Roman"/>
          <w:color w:val="000000"/>
          <w:sz w:val="24"/>
          <w:lang w:val="fr-CA"/>
        </w:rPr>
        <w:t xml:space="preserve">, </w:t>
      </w:r>
      <w:r w:rsidR="00E55BAF">
        <w:rPr>
          <w:rFonts w:ascii="Times New Roman" w:hAnsi="Times New Roman"/>
          <w:color w:val="000000"/>
          <w:sz w:val="24"/>
          <w:lang w:val="fr-CA"/>
        </w:rPr>
        <w:t xml:space="preserve">collez-le à </w:t>
      </w:r>
      <w:r w:rsidR="00E26116">
        <w:rPr>
          <w:rFonts w:ascii="Times New Roman" w:hAnsi="Times New Roman"/>
          <w:color w:val="000000"/>
          <w:sz w:val="24"/>
          <w:lang w:val="fr-CA"/>
        </w:rPr>
        <w:t xml:space="preserve">l’endroit </w:t>
      </w:r>
      <w:r w:rsidRPr="009C1227">
        <w:rPr>
          <w:rFonts w:ascii="Times New Roman" w:hAnsi="Times New Roman"/>
          <w:color w:val="000000"/>
          <w:sz w:val="24"/>
          <w:lang w:val="fr-CA"/>
        </w:rPr>
        <w:t>où l’arbre traverse les disques de renfort.</w:t>
      </w:r>
    </w:p>
    <w:p w14:paraId="6658B67C" w14:textId="77777777" w:rsidR="009C1227" w:rsidRDefault="009C1227" w:rsidP="001A2711">
      <w:pPr>
        <w:autoSpaceDE w:val="0"/>
        <w:autoSpaceDN w:val="0"/>
        <w:adjustRightInd w:val="0"/>
        <w:spacing w:after="0" w:line="240" w:lineRule="auto"/>
        <w:rPr>
          <w:rFonts w:ascii="Times New Roman" w:hAnsi="Times New Roman" w:cs="Times New Roman"/>
          <w:sz w:val="24"/>
          <w:szCs w:val="24"/>
        </w:rPr>
      </w:pPr>
      <w:r>
        <w:rPr>
          <w:rFonts w:ascii="Times New Roman" w:hAnsi="Times New Roman"/>
          <w:noProof/>
          <w:sz w:val="24"/>
        </w:rPr>
        <w:drawing>
          <wp:inline distT="0" distB="0" distL="0" distR="0" wp14:anchorId="7D7365E5" wp14:editId="4F18EA6B">
            <wp:extent cx="2466975" cy="1637665"/>
            <wp:effectExtent l="0" t="0" r="952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6975" cy="1637665"/>
                    </a:xfrm>
                    <a:prstGeom prst="rect">
                      <a:avLst/>
                    </a:prstGeom>
                    <a:noFill/>
                    <a:ln>
                      <a:noFill/>
                    </a:ln>
                  </pic:spPr>
                </pic:pic>
              </a:graphicData>
            </a:graphic>
          </wp:inline>
        </w:drawing>
      </w:r>
    </w:p>
    <w:p w14:paraId="745D9F8A" w14:textId="77777777" w:rsidR="009C1227" w:rsidRPr="009C1227" w:rsidRDefault="009C1227" w:rsidP="001A2711">
      <w:pPr>
        <w:autoSpaceDE w:val="0"/>
        <w:autoSpaceDN w:val="0"/>
        <w:adjustRightInd w:val="0"/>
        <w:spacing w:after="0" w:line="240" w:lineRule="auto"/>
        <w:rPr>
          <w:rFonts w:ascii="ArialMT" w:hAnsi="ArialMT" w:cs="ArialMT"/>
          <w:sz w:val="20"/>
          <w:szCs w:val="20"/>
          <w:lang w:val="fr-CA"/>
        </w:rPr>
      </w:pPr>
      <w:r w:rsidRPr="009C1227">
        <w:rPr>
          <w:rFonts w:ascii="ArialMT" w:hAnsi="ArialMT"/>
          <w:color w:val="000000"/>
          <w:sz w:val="20"/>
          <w:lang w:val="fr-CA"/>
        </w:rPr>
        <w:t>Renforcez le disque du rotor avec de la colle chaude.</w:t>
      </w:r>
    </w:p>
    <w:p w14:paraId="46BE71EF" w14:textId="77777777" w:rsidR="009C1227" w:rsidRPr="009C1227" w:rsidRDefault="009C1227" w:rsidP="001A2711">
      <w:pPr>
        <w:autoSpaceDE w:val="0"/>
        <w:autoSpaceDN w:val="0"/>
        <w:adjustRightInd w:val="0"/>
        <w:spacing w:after="0" w:line="240" w:lineRule="auto"/>
        <w:rPr>
          <w:rFonts w:ascii="ArialMT" w:hAnsi="ArialMT" w:cs="ArialMT"/>
          <w:sz w:val="20"/>
          <w:szCs w:val="20"/>
          <w:lang w:val="fr-CA"/>
        </w:rPr>
      </w:pPr>
    </w:p>
    <w:p w14:paraId="1325C0F5" w14:textId="77777777" w:rsidR="009C1227" w:rsidRDefault="009C1227" w:rsidP="001A2711">
      <w:pPr>
        <w:autoSpaceDE w:val="0"/>
        <w:autoSpaceDN w:val="0"/>
        <w:adjustRightInd w:val="0"/>
        <w:spacing w:after="0" w:line="240" w:lineRule="auto"/>
        <w:rPr>
          <w:rFonts w:ascii="Times New Roman" w:hAnsi="Times New Roman" w:cs="Times New Roman"/>
          <w:sz w:val="24"/>
          <w:szCs w:val="24"/>
        </w:rPr>
      </w:pPr>
      <w:r>
        <w:rPr>
          <w:rFonts w:ascii="Times New Roman" w:hAnsi="Times New Roman"/>
          <w:noProof/>
          <w:sz w:val="24"/>
        </w:rPr>
        <w:drawing>
          <wp:inline distT="0" distB="0" distL="0" distR="0" wp14:anchorId="09E5D7D3" wp14:editId="51958208">
            <wp:extent cx="2424430" cy="18180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4430" cy="1818005"/>
                    </a:xfrm>
                    <a:prstGeom prst="rect">
                      <a:avLst/>
                    </a:prstGeom>
                    <a:noFill/>
                    <a:ln>
                      <a:noFill/>
                    </a:ln>
                  </pic:spPr>
                </pic:pic>
              </a:graphicData>
            </a:graphic>
          </wp:inline>
        </w:drawing>
      </w:r>
    </w:p>
    <w:p w14:paraId="2A683665" w14:textId="77777777" w:rsidR="009C1227" w:rsidRPr="001A75F6" w:rsidRDefault="009C1227" w:rsidP="001A2711">
      <w:pPr>
        <w:autoSpaceDE w:val="0"/>
        <w:autoSpaceDN w:val="0"/>
        <w:adjustRightInd w:val="0"/>
        <w:spacing w:after="0" w:line="240" w:lineRule="auto"/>
        <w:rPr>
          <w:rFonts w:ascii="Times New Roman" w:hAnsi="Times New Roman" w:cs="Times New Roman"/>
          <w:color w:val="FF0000"/>
          <w:sz w:val="24"/>
          <w:szCs w:val="24"/>
        </w:rPr>
      </w:pPr>
    </w:p>
    <w:p w14:paraId="7AFB8DCA" w14:textId="77777777" w:rsidR="009C1227" w:rsidRPr="001A75F6" w:rsidRDefault="009C1227" w:rsidP="001A2711">
      <w:pPr>
        <w:autoSpaceDE w:val="0"/>
        <w:autoSpaceDN w:val="0"/>
        <w:adjustRightInd w:val="0"/>
        <w:spacing w:after="0" w:line="240" w:lineRule="auto"/>
        <w:rPr>
          <w:rFonts w:ascii="Arial-ItalicMT" w:hAnsi="Arial-ItalicMT" w:cs="Arial-ItalicMT"/>
          <w:i/>
          <w:iCs/>
          <w:color w:val="FF0000"/>
          <w:sz w:val="28"/>
          <w:szCs w:val="28"/>
          <w:lang w:val="fr-CA"/>
        </w:rPr>
      </w:pPr>
      <w:r w:rsidRPr="001A75F6">
        <w:rPr>
          <w:rFonts w:ascii="Arial-ItalicMT" w:hAnsi="Arial-ItalicMT"/>
          <w:i/>
          <w:color w:val="FF0000"/>
          <w:sz w:val="28"/>
          <w:lang w:val="fr-CA"/>
        </w:rPr>
        <w:t>Essayez-le!</w:t>
      </w:r>
    </w:p>
    <w:p w14:paraId="1F7B7B11" w14:textId="46096B63" w:rsidR="009C1227" w:rsidRPr="009C1227" w:rsidRDefault="009C1227" w:rsidP="001A2711">
      <w:pPr>
        <w:autoSpaceDE w:val="0"/>
        <w:autoSpaceDN w:val="0"/>
        <w:adjustRightInd w:val="0"/>
        <w:spacing w:after="0" w:line="240" w:lineRule="auto"/>
        <w:rPr>
          <w:rFonts w:ascii="Times New Roman" w:hAnsi="Times New Roman" w:cs="Times New Roman"/>
          <w:sz w:val="24"/>
          <w:szCs w:val="24"/>
          <w:lang w:val="fr-CA"/>
        </w:rPr>
      </w:pPr>
      <w:r w:rsidRPr="009C1227">
        <w:rPr>
          <w:rFonts w:ascii="Times New Roman" w:hAnsi="Times New Roman"/>
          <w:color w:val="000000"/>
          <w:sz w:val="24"/>
          <w:lang w:val="fr-CA"/>
        </w:rPr>
        <w:t xml:space="preserve">Si tout s’est bien passé avec votre construction, cette turbine devrait pouvoir produire des quantités importantes d’électricité, </w:t>
      </w:r>
      <w:r w:rsidR="00165130">
        <w:rPr>
          <w:rFonts w:ascii="Times New Roman" w:hAnsi="Times New Roman"/>
          <w:color w:val="000000"/>
          <w:sz w:val="24"/>
          <w:lang w:val="fr-CA"/>
        </w:rPr>
        <w:t>dépendant</w:t>
      </w:r>
      <w:r w:rsidRPr="009C1227">
        <w:rPr>
          <w:rFonts w:ascii="Times New Roman" w:hAnsi="Times New Roman"/>
          <w:color w:val="000000"/>
          <w:sz w:val="24"/>
          <w:lang w:val="fr-CA"/>
        </w:rPr>
        <w:t xml:space="preserve"> de la vitesse de l’eau </w:t>
      </w:r>
      <w:r w:rsidR="00165130">
        <w:rPr>
          <w:rFonts w:ascii="Times New Roman" w:hAnsi="Times New Roman"/>
          <w:color w:val="000000"/>
          <w:sz w:val="24"/>
          <w:lang w:val="fr-CA"/>
        </w:rPr>
        <w:t>sur</w:t>
      </w:r>
      <w:r w:rsidR="00165130" w:rsidRPr="009C1227">
        <w:rPr>
          <w:rFonts w:ascii="Times New Roman" w:hAnsi="Times New Roman"/>
          <w:color w:val="000000"/>
          <w:sz w:val="24"/>
          <w:lang w:val="fr-CA"/>
        </w:rPr>
        <w:t xml:space="preserve"> </w:t>
      </w:r>
      <w:r w:rsidRPr="009C1227">
        <w:rPr>
          <w:rFonts w:ascii="Times New Roman" w:hAnsi="Times New Roman"/>
          <w:color w:val="000000"/>
          <w:sz w:val="24"/>
          <w:lang w:val="fr-CA"/>
        </w:rPr>
        <w:t>les cuillères.</w:t>
      </w:r>
    </w:p>
    <w:p w14:paraId="5F2CF83E" w14:textId="77777777" w:rsidR="009C1227" w:rsidRPr="009C1227" w:rsidRDefault="009C1227" w:rsidP="001A2711">
      <w:pPr>
        <w:autoSpaceDE w:val="0"/>
        <w:autoSpaceDN w:val="0"/>
        <w:adjustRightInd w:val="0"/>
        <w:spacing w:after="0" w:line="240" w:lineRule="auto"/>
        <w:rPr>
          <w:rFonts w:ascii="Times New Roman" w:hAnsi="Times New Roman" w:cs="Times New Roman"/>
          <w:sz w:val="24"/>
          <w:szCs w:val="24"/>
          <w:lang w:val="fr-CA"/>
        </w:rPr>
      </w:pPr>
    </w:p>
    <w:p w14:paraId="5B3C3DC9" w14:textId="77777777" w:rsidR="009C1227" w:rsidRPr="005F4397" w:rsidRDefault="009C1227" w:rsidP="009C1227">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9C1227">
        <w:rPr>
          <w:rFonts w:ascii="Times New Roman" w:hAnsi="Times New Roman"/>
          <w:color w:val="000000"/>
          <w:sz w:val="24"/>
          <w:lang w:val="fr-CA"/>
        </w:rPr>
        <w:t>Placez le goulot du contenant en plastique sous un robinet et ouvrez l’eau.</w:t>
      </w:r>
      <w:r w:rsidRPr="009C1227">
        <w:rPr>
          <w:rFonts w:ascii="Times New Roman" w:hAnsi="Times New Roman"/>
          <w:sz w:val="24"/>
          <w:lang w:val="fr-CA"/>
        </w:rPr>
        <w:t xml:space="preserve"> </w:t>
      </w:r>
      <w:r>
        <w:rPr>
          <w:rFonts w:ascii="Times New Roman" w:hAnsi="Times New Roman"/>
          <w:color w:val="000000"/>
          <w:sz w:val="24"/>
        </w:rPr>
        <w:t xml:space="preserve">Le rotor </w:t>
      </w:r>
      <w:proofErr w:type="spellStart"/>
      <w:r>
        <w:rPr>
          <w:rFonts w:ascii="Times New Roman" w:hAnsi="Times New Roman"/>
          <w:color w:val="000000"/>
          <w:sz w:val="24"/>
        </w:rPr>
        <w:t>devrait</w:t>
      </w:r>
      <w:proofErr w:type="spellEnd"/>
      <w:r>
        <w:rPr>
          <w:rFonts w:ascii="Times New Roman" w:hAnsi="Times New Roman"/>
          <w:color w:val="000000"/>
          <w:sz w:val="24"/>
        </w:rPr>
        <w:t xml:space="preserve"> </w:t>
      </w:r>
      <w:proofErr w:type="spellStart"/>
      <w:r>
        <w:rPr>
          <w:rFonts w:ascii="Times New Roman" w:hAnsi="Times New Roman"/>
          <w:color w:val="000000"/>
          <w:sz w:val="24"/>
        </w:rPr>
        <w:t>tourner</w:t>
      </w:r>
      <w:proofErr w:type="spellEnd"/>
      <w:r>
        <w:rPr>
          <w:rFonts w:ascii="Times New Roman" w:hAnsi="Times New Roman"/>
          <w:color w:val="000000"/>
          <w:sz w:val="24"/>
        </w:rPr>
        <w:t xml:space="preserve"> </w:t>
      </w:r>
      <w:proofErr w:type="spellStart"/>
      <w:r>
        <w:rPr>
          <w:rFonts w:ascii="Times New Roman" w:hAnsi="Times New Roman"/>
          <w:color w:val="000000"/>
          <w:sz w:val="24"/>
        </w:rPr>
        <w:t>rapidement</w:t>
      </w:r>
      <w:proofErr w:type="spellEnd"/>
      <w:r>
        <w:rPr>
          <w:rFonts w:ascii="Times New Roman" w:hAnsi="Times New Roman"/>
          <w:color w:val="000000"/>
          <w:sz w:val="24"/>
        </w:rPr>
        <w:t>!</w:t>
      </w:r>
    </w:p>
    <w:p w14:paraId="311B2B00" w14:textId="726980B7" w:rsidR="009C1227" w:rsidRPr="005F4397" w:rsidRDefault="009C1227" w:rsidP="009C1227">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9C1227">
        <w:rPr>
          <w:rFonts w:ascii="Times New Roman" w:hAnsi="Times New Roman"/>
          <w:color w:val="000000"/>
          <w:sz w:val="24"/>
          <w:lang w:val="fr-CA"/>
        </w:rPr>
        <w:t>Connectez votre micro-turbine hydroélectrique à un multimètre et réglez le cadran pour lire les volts de courant alternatif.</w:t>
      </w:r>
      <w:r w:rsidRPr="009C1227">
        <w:rPr>
          <w:rFonts w:ascii="Times New Roman" w:hAnsi="Times New Roman"/>
          <w:sz w:val="24"/>
          <w:lang w:val="fr-CA"/>
        </w:rPr>
        <w:t xml:space="preserve"> </w:t>
      </w:r>
      <w:proofErr w:type="spellStart"/>
      <w:r>
        <w:rPr>
          <w:rFonts w:ascii="Times New Roman" w:hAnsi="Times New Roman"/>
          <w:color w:val="000000"/>
          <w:sz w:val="24"/>
        </w:rPr>
        <w:t>Mesurez</w:t>
      </w:r>
      <w:proofErr w:type="spellEnd"/>
      <w:r>
        <w:rPr>
          <w:rFonts w:ascii="Times New Roman" w:hAnsi="Times New Roman"/>
          <w:color w:val="000000"/>
          <w:sz w:val="24"/>
        </w:rPr>
        <w:t xml:space="preserve"> la tension </w:t>
      </w:r>
      <w:proofErr w:type="spellStart"/>
      <w:r>
        <w:rPr>
          <w:rFonts w:ascii="Times New Roman" w:hAnsi="Times New Roman"/>
          <w:color w:val="000000"/>
          <w:sz w:val="24"/>
        </w:rPr>
        <w:t>générée</w:t>
      </w:r>
      <w:proofErr w:type="spellEnd"/>
      <w:r>
        <w:rPr>
          <w:rFonts w:ascii="Times New Roman" w:hAnsi="Times New Roman"/>
          <w:color w:val="000000"/>
          <w:sz w:val="24"/>
        </w:rPr>
        <w:t xml:space="preserve"> par la turbine.</w:t>
      </w:r>
    </w:p>
    <w:p w14:paraId="7A4D76D0" w14:textId="77777777" w:rsidR="009C1227" w:rsidRDefault="009C1227" w:rsidP="001A2711">
      <w:pPr>
        <w:autoSpaceDE w:val="0"/>
        <w:autoSpaceDN w:val="0"/>
        <w:adjustRightInd w:val="0"/>
        <w:spacing w:after="0" w:line="240" w:lineRule="auto"/>
        <w:rPr>
          <w:rFonts w:ascii="Times New Roman" w:hAnsi="Times New Roman" w:cs="Times New Roman"/>
          <w:sz w:val="24"/>
          <w:szCs w:val="24"/>
        </w:rPr>
      </w:pPr>
    </w:p>
    <w:p w14:paraId="08D40546" w14:textId="77777777" w:rsidR="009C1227" w:rsidRPr="001A75F6" w:rsidRDefault="009C1227" w:rsidP="001A2711">
      <w:pPr>
        <w:autoSpaceDE w:val="0"/>
        <w:autoSpaceDN w:val="0"/>
        <w:adjustRightInd w:val="0"/>
        <w:spacing w:after="0" w:line="240" w:lineRule="auto"/>
        <w:rPr>
          <w:rFonts w:ascii="Arial-BoldMT" w:hAnsi="Arial-BoldMT" w:cs="Arial-BoldMT"/>
          <w:b/>
          <w:bCs/>
          <w:color w:val="FF0000"/>
          <w:sz w:val="24"/>
          <w:szCs w:val="24"/>
        </w:rPr>
      </w:pPr>
      <w:r w:rsidRPr="001A75F6">
        <w:rPr>
          <w:rFonts w:ascii="Arial-BoldMT" w:hAnsi="Arial-BoldMT"/>
          <w:b/>
          <w:color w:val="FF0000"/>
          <w:sz w:val="24"/>
        </w:rPr>
        <w:t>Questions</w:t>
      </w:r>
    </w:p>
    <w:p w14:paraId="48DAFDB6" w14:textId="77777777" w:rsidR="009C1227" w:rsidRPr="009C1227" w:rsidRDefault="009C1227" w:rsidP="009C1227">
      <w:pPr>
        <w:pStyle w:val="ListParagraph"/>
        <w:numPr>
          <w:ilvl w:val="0"/>
          <w:numId w:val="15"/>
        </w:numPr>
        <w:autoSpaceDE w:val="0"/>
        <w:autoSpaceDN w:val="0"/>
        <w:adjustRightInd w:val="0"/>
        <w:spacing w:after="0" w:line="240" w:lineRule="auto"/>
        <w:rPr>
          <w:rFonts w:ascii="ArialMT" w:hAnsi="ArialMT" w:cs="ArialMT"/>
          <w:sz w:val="24"/>
          <w:szCs w:val="24"/>
          <w:lang w:val="fr-CA"/>
        </w:rPr>
      </w:pPr>
      <w:r w:rsidRPr="009C1227">
        <w:rPr>
          <w:rFonts w:ascii="ArialMT" w:hAnsi="ArialMT"/>
          <w:color w:val="000000"/>
          <w:sz w:val="24"/>
          <w:lang w:val="fr-CA"/>
        </w:rPr>
        <w:t>Quelles variables d’un micro-système hydroélectrique pourriez-vous modifier pour en tirer plus d’électricité?</w:t>
      </w:r>
    </w:p>
    <w:p w14:paraId="1443FA33" w14:textId="2F1FFF53" w:rsidR="009C1227" w:rsidRPr="009C1227" w:rsidRDefault="00DE0908" w:rsidP="009C1227">
      <w:pPr>
        <w:pStyle w:val="ListParagraph"/>
        <w:numPr>
          <w:ilvl w:val="0"/>
          <w:numId w:val="15"/>
        </w:numPr>
        <w:autoSpaceDE w:val="0"/>
        <w:autoSpaceDN w:val="0"/>
        <w:adjustRightInd w:val="0"/>
        <w:spacing w:after="0" w:line="240" w:lineRule="auto"/>
        <w:rPr>
          <w:rFonts w:ascii="ArialMT" w:hAnsi="ArialMT" w:cs="ArialMT"/>
          <w:sz w:val="24"/>
          <w:szCs w:val="24"/>
          <w:lang w:val="fr-CA"/>
        </w:rPr>
      </w:pPr>
      <w:r>
        <w:rPr>
          <w:rFonts w:ascii="Arial" w:hAnsi="Arial" w:cs="Arial"/>
          <w:color w:val="000000"/>
          <w:sz w:val="24"/>
          <w:lang w:val="fr-CA"/>
        </w:rPr>
        <w:t>À</w:t>
      </w:r>
      <w:r w:rsidRPr="009C1227">
        <w:rPr>
          <w:rFonts w:ascii="ArialMT" w:hAnsi="ArialMT"/>
          <w:color w:val="000000"/>
          <w:sz w:val="24"/>
          <w:lang w:val="fr-CA"/>
        </w:rPr>
        <w:t xml:space="preserve"> </w:t>
      </w:r>
      <w:r w:rsidR="009C1227" w:rsidRPr="009C1227">
        <w:rPr>
          <w:rFonts w:ascii="ArialMT" w:hAnsi="ArialMT"/>
          <w:color w:val="000000"/>
          <w:sz w:val="24"/>
          <w:lang w:val="fr-CA"/>
        </w:rPr>
        <w:t xml:space="preserve">quels endroits au Canada ou </w:t>
      </w:r>
      <w:r w:rsidR="00246087">
        <w:rPr>
          <w:rFonts w:ascii="ArialMT" w:hAnsi="ArialMT"/>
          <w:color w:val="000000"/>
          <w:sz w:val="24"/>
          <w:lang w:val="fr-CA"/>
        </w:rPr>
        <w:t>autres</w:t>
      </w:r>
      <w:r w:rsidR="007A1AAF">
        <w:rPr>
          <w:rFonts w:ascii="ArialMT" w:hAnsi="ArialMT"/>
          <w:color w:val="000000"/>
          <w:sz w:val="24"/>
          <w:lang w:val="fr-CA"/>
        </w:rPr>
        <w:t xml:space="preserve"> </w:t>
      </w:r>
      <w:r w:rsidR="009C1227" w:rsidRPr="009C1227">
        <w:rPr>
          <w:rFonts w:ascii="ArialMT" w:hAnsi="ArialMT"/>
          <w:color w:val="000000"/>
          <w:sz w:val="24"/>
          <w:lang w:val="fr-CA"/>
        </w:rPr>
        <w:t>parties du monde la micro-hydroélectricité serait-elle un bon choix pour l’énergie propre?</w:t>
      </w:r>
    </w:p>
    <w:p w14:paraId="0EE22A28" w14:textId="1025714A" w:rsidR="009C1227" w:rsidRPr="009C1227" w:rsidRDefault="009C1227" w:rsidP="009C1227">
      <w:pPr>
        <w:pStyle w:val="ListParagraph"/>
        <w:numPr>
          <w:ilvl w:val="0"/>
          <w:numId w:val="15"/>
        </w:numPr>
        <w:autoSpaceDE w:val="0"/>
        <w:autoSpaceDN w:val="0"/>
        <w:adjustRightInd w:val="0"/>
        <w:spacing w:after="0" w:line="240" w:lineRule="auto"/>
        <w:rPr>
          <w:rFonts w:ascii="ArialMT" w:hAnsi="ArialMT" w:cs="ArialMT"/>
          <w:sz w:val="24"/>
          <w:szCs w:val="24"/>
          <w:lang w:val="fr-CA"/>
        </w:rPr>
      </w:pPr>
      <w:r w:rsidRPr="009C1227">
        <w:rPr>
          <w:rFonts w:ascii="ArialMT" w:hAnsi="ArialMT"/>
          <w:color w:val="000000"/>
          <w:sz w:val="24"/>
          <w:lang w:val="fr-CA"/>
        </w:rPr>
        <w:t xml:space="preserve">Quels problèmes rencontreriez-vous lors de la mise en place et de la gestion d’un micro-système hydroélectrique dans une </w:t>
      </w:r>
      <w:r w:rsidR="0078688D">
        <w:rPr>
          <w:rFonts w:ascii="ArialMT" w:hAnsi="ArialMT"/>
          <w:color w:val="000000"/>
          <w:sz w:val="24"/>
          <w:lang w:val="fr-CA"/>
        </w:rPr>
        <w:t>région</w:t>
      </w:r>
      <w:r w:rsidR="0078688D" w:rsidRPr="009C1227">
        <w:rPr>
          <w:rFonts w:ascii="ArialMT" w:hAnsi="ArialMT"/>
          <w:color w:val="000000"/>
          <w:sz w:val="24"/>
          <w:lang w:val="fr-CA"/>
        </w:rPr>
        <w:t xml:space="preserve"> </w:t>
      </w:r>
      <w:r w:rsidRPr="009C1227">
        <w:rPr>
          <w:rFonts w:ascii="ArialMT" w:hAnsi="ArialMT"/>
          <w:color w:val="000000"/>
          <w:sz w:val="24"/>
          <w:lang w:val="fr-CA"/>
        </w:rPr>
        <w:t>rurale?</w:t>
      </w:r>
    </w:p>
    <w:p w14:paraId="1577F9C8" w14:textId="1F36CBF0" w:rsidR="009C1227" w:rsidRPr="009C1227" w:rsidRDefault="009C1227" w:rsidP="009C1227">
      <w:pPr>
        <w:pStyle w:val="ListParagraph"/>
        <w:numPr>
          <w:ilvl w:val="0"/>
          <w:numId w:val="15"/>
        </w:numPr>
        <w:autoSpaceDE w:val="0"/>
        <w:autoSpaceDN w:val="0"/>
        <w:adjustRightInd w:val="0"/>
        <w:spacing w:after="0" w:line="240" w:lineRule="auto"/>
        <w:rPr>
          <w:rFonts w:ascii="ArialMT" w:hAnsi="ArialMT" w:cs="ArialMT"/>
          <w:sz w:val="24"/>
          <w:szCs w:val="24"/>
          <w:lang w:val="fr-CA"/>
        </w:rPr>
      </w:pPr>
      <w:r w:rsidRPr="009C1227">
        <w:rPr>
          <w:rFonts w:ascii="ArialMT" w:hAnsi="ArialMT"/>
          <w:color w:val="000000"/>
          <w:sz w:val="24"/>
          <w:lang w:val="fr-CA"/>
        </w:rPr>
        <w:t xml:space="preserve">Pourquoi les systèmes micro-hydrauliques sont-ils considérés meilleurs pour l’environnement </w:t>
      </w:r>
      <w:r w:rsidR="00FE49E0">
        <w:rPr>
          <w:rFonts w:ascii="ArialMT" w:hAnsi="ArialMT"/>
          <w:color w:val="000000"/>
          <w:sz w:val="24"/>
          <w:lang w:val="fr-CA"/>
        </w:rPr>
        <w:t>comparé</w:t>
      </w:r>
      <w:r w:rsidR="00255EED">
        <w:rPr>
          <w:rFonts w:ascii="ArialMT" w:hAnsi="ArialMT"/>
          <w:color w:val="000000"/>
          <w:sz w:val="24"/>
          <w:lang w:val="fr-CA"/>
        </w:rPr>
        <w:t>s</w:t>
      </w:r>
      <w:r w:rsidRPr="009C1227">
        <w:rPr>
          <w:rFonts w:ascii="ArialMT" w:hAnsi="ArialMT"/>
          <w:color w:val="000000"/>
          <w:sz w:val="24"/>
          <w:lang w:val="fr-CA"/>
        </w:rPr>
        <w:t xml:space="preserve"> aux barrages à grande échelle?</w:t>
      </w:r>
    </w:p>
    <w:p w14:paraId="36B61871" w14:textId="3E3631E9" w:rsidR="009C1227" w:rsidRPr="009C1227" w:rsidRDefault="009C1227" w:rsidP="009C1227">
      <w:pPr>
        <w:pStyle w:val="ListParagraph"/>
        <w:numPr>
          <w:ilvl w:val="0"/>
          <w:numId w:val="15"/>
        </w:numPr>
        <w:autoSpaceDE w:val="0"/>
        <w:autoSpaceDN w:val="0"/>
        <w:adjustRightInd w:val="0"/>
        <w:spacing w:after="0" w:line="240" w:lineRule="auto"/>
        <w:rPr>
          <w:rFonts w:ascii="ArialMT" w:hAnsi="ArialMT" w:cs="ArialMT"/>
          <w:sz w:val="24"/>
          <w:szCs w:val="24"/>
          <w:lang w:val="fr-CA"/>
        </w:rPr>
      </w:pPr>
      <w:r w:rsidRPr="009C1227">
        <w:rPr>
          <w:rFonts w:ascii="ArialMT" w:hAnsi="ArialMT"/>
          <w:color w:val="000000"/>
          <w:sz w:val="24"/>
          <w:lang w:val="fr-CA"/>
        </w:rPr>
        <w:t xml:space="preserve">Utilisez </w:t>
      </w:r>
      <w:r w:rsidR="00255EED">
        <w:rPr>
          <w:rFonts w:ascii="ArialMT" w:hAnsi="ArialMT"/>
          <w:color w:val="000000"/>
          <w:sz w:val="24"/>
          <w:lang w:val="fr-CA"/>
        </w:rPr>
        <w:t>l’</w:t>
      </w:r>
      <w:r w:rsidRPr="009C1227">
        <w:rPr>
          <w:rFonts w:ascii="ArialMT" w:hAnsi="ArialMT"/>
          <w:color w:val="000000"/>
          <w:sz w:val="24"/>
          <w:lang w:val="fr-CA"/>
        </w:rPr>
        <w:t>Internet pour trouver les distributeurs et les fabricants de composants micro-hydroélectriques.</w:t>
      </w:r>
      <w:r w:rsidRPr="009C1227">
        <w:rPr>
          <w:rFonts w:ascii="ArialMT" w:hAnsi="ArialMT"/>
          <w:sz w:val="24"/>
          <w:lang w:val="fr-CA"/>
        </w:rPr>
        <w:t xml:space="preserve"> </w:t>
      </w:r>
      <w:r w:rsidRPr="009C1227">
        <w:rPr>
          <w:rFonts w:ascii="ArialMT" w:hAnsi="ArialMT"/>
          <w:color w:val="000000"/>
          <w:sz w:val="24"/>
          <w:lang w:val="fr-CA"/>
        </w:rPr>
        <w:t>Utilisez les termes de recherche « micro-hydro », « roue Pelton » et « au fil de l’eau ».</w:t>
      </w:r>
    </w:p>
    <w:p w14:paraId="02D47607" w14:textId="77777777" w:rsidR="009C1227" w:rsidRPr="009C1227" w:rsidRDefault="009C1227" w:rsidP="001A2711">
      <w:pPr>
        <w:autoSpaceDE w:val="0"/>
        <w:autoSpaceDN w:val="0"/>
        <w:adjustRightInd w:val="0"/>
        <w:spacing w:after="0" w:line="240" w:lineRule="auto"/>
        <w:rPr>
          <w:rFonts w:ascii="ArialMT" w:hAnsi="ArialMT" w:cs="ArialMT"/>
          <w:sz w:val="24"/>
          <w:szCs w:val="24"/>
          <w:lang w:val="fr-CA"/>
        </w:rPr>
      </w:pPr>
    </w:p>
    <w:p w14:paraId="2BC0AF41" w14:textId="77777777" w:rsidR="009C1227" w:rsidRPr="001A75F6" w:rsidRDefault="009C1227" w:rsidP="001A2711">
      <w:pPr>
        <w:autoSpaceDE w:val="0"/>
        <w:autoSpaceDN w:val="0"/>
        <w:adjustRightInd w:val="0"/>
        <w:spacing w:after="0" w:line="240" w:lineRule="auto"/>
        <w:rPr>
          <w:rFonts w:ascii="ArialMT" w:hAnsi="ArialMT" w:cs="ArialMT"/>
          <w:color w:val="FF0000"/>
          <w:sz w:val="28"/>
          <w:szCs w:val="28"/>
        </w:rPr>
      </w:pPr>
      <w:r w:rsidRPr="001A75F6">
        <w:rPr>
          <w:rFonts w:ascii="ArialMT" w:hAnsi="ArialMT"/>
          <w:color w:val="FF0000"/>
          <w:sz w:val="28"/>
        </w:rPr>
        <w:lastRenderedPageBreak/>
        <w:t>Remarques :</w:t>
      </w:r>
    </w:p>
    <w:p w14:paraId="1A1019C0" w14:textId="77777777" w:rsidR="009C1227" w:rsidRDefault="009C1227" w:rsidP="001A2711">
      <w:pPr>
        <w:autoSpaceDE w:val="0"/>
        <w:autoSpaceDN w:val="0"/>
        <w:adjustRightInd w:val="0"/>
        <w:spacing w:after="0" w:line="240" w:lineRule="auto"/>
        <w:rPr>
          <w:rFonts w:ascii="ArialMT" w:hAnsi="ArialMT" w:cs="ArialMT"/>
          <w:color w:val="687093"/>
          <w:sz w:val="28"/>
          <w:szCs w:val="28"/>
        </w:rPr>
      </w:pPr>
    </w:p>
    <w:p w14:paraId="76B889A7" w14:textId="77777777" w:rsidR="009C1227" w:rsidRPr="00572C06" w:rsidRDefault="009C1227" w:rsidP="001A2711">
      <w:pPr>
        <w:autoSpaceDE w:val="0"/>
        <w:autoSpaceDN w:val="0"/>
        <w:adjustRightInd w:val="0"/>
        <w:spacing w:after="0" w:line="240" w:lineRule="auto"/>
        <w:rPr>
          <w:rFonts w:ascii="ArialMT" w:hAnsi="ArialMT" w:cs="ArialMT"/>
          <w:sz w:val="24"/>
          <w:szCs w:val="24"/>
        </w:rPr>
      </w:pPr>
    </w:p>
    <w:p w14:paraId="2085C0A2" w14:textId="77777777" w:rsidR="009C1227" w:rsidRPr="00C440E3" w:rsidRDefault="009C1227" w:rsidP="009F5D03">
      <w:pPr>
        <w:autoSpaceDE w:val="0"/>
        <w:autoSpaceDN w:val="0"/>
        <w:adjustRightInd w:val="0"/>
        <w:spacing w:after="0" w:line="240" w:lineRule="auto"/>
        <w:rPr>
          <w:rFonts w:ascii="Times New Roman" w:hAnsi="Times New Roman" w:cs="Times New Roman"/>
          <w:sz w:val="24"/>
          <w:szCs w:val="24"/>
        </w:rPr>
      </w:pPr>
      <w:r>
        <w:br w:type="column"/>
      </w:r>
    </w:p>
    <w:p w14:paraId="2D8CE29C" w14:textId="463BCF28" w:rsidR="009F5D03" w:rsidRPr="00C440E3" w:rsidRDefault="009F5D03" w:rsidP="009F5D03">
      <w:pPr>
        <w:autoSpaceDE w:val="0"/>
        <w:autoSpaceDN w:val="0"/>
        <w:adjustRightInd w:val="0"/>
        <w:spacing w:after="0" w:line="240" w:lineRule="auto"/>
        <w:rPr>
          <w:rFonts w:ascii="Times New Roman" w:hAnsi="Times New Roman" w:cs="Times New Roman"/>
          <w:sz w:val="24"/>
          <w:szCs w:val="24"/>
        </w:rPr>
      </w:pPr>
    </w:p>
    <w:sectPr w:rsidR="009F5D03" w:rsidRPr="00C440E3">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9E8E0" w14:textId="77777777" w:rsidR="00AF3333" w:rsidRDefault="00AF3333" w:rsidP="00546AB7">
      <w:pPr>
        <w:spacing w:after="0" w:line="240" w:lineRule="auto"/>
      </w:pPr>
      <w:r>
        <w:separator/>
      </w:r>
    </w:p>
  </w:endnote>
  <w:endnote w:type="continuationSeparator" w:id="0">
    <w:p w14:paraId="1496D454" w14:textId="77777777" w:rsidR="00AF3333" w:rsidRDefault="00AF3333" w:rsidP="00546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roman"/>
    <w:notTrueType/>
    <w:pitch w:val="default"/>
  </w:font>
  <w:font w:name="Arial-ItalicMT">
    <w:altName w:val="Arial"/>
    <w:panose1 w:val="00000000000000000000"/>
    <w:charset w:val="00"/>
    <w:family w:val="swiss"/>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56506" w14:textId="77777777" w:rsidR="00546AB7" w:rsidRDefault="00546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D781" w14:textId="77777777" w:rsidR="00546AB7" w:rsidRDefault="00546A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FC978" w14:textId="77777777" w:rsidR="00546AB7" w:rsidRDefault="00546A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502D7" w14:textId="77777777" w:rsidR="00AF3333" w:rsidRDefault="00AF3333" w:rsidP="00546AB7">
      <w:pPr>
        <w:spacing w:after="0" w:line="240" w:lineRule="auto"/>
      </w:pPr>
      <w:r>
        <w:separator/>
      </w:r>
    </w:p>
  </w:footnote>
  <w:footnote w:type="continuationSeparator" w:id="0">
    <w:p w14:paraId="44CF14E7" w14:textId="77777777" w:rsidR="00AF3333" w:rsidRDefault="00AF3333" w:rsidP="00546A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9549" w14:textId="77777777" w:rsidR="00546AB7" w:rsidRDefault="00546A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BAF7D" w14:textId="77777777" w:rsidR="00546AB7" w:rsidRDefault="00546A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43B9" w14:textId="77777777" w:rsidR="00546AB7" w:rsidRDefault="00546A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B33A4"/>
    <w:multiLevelType w:val="hybridMultilevel"/>
    <w:tmpl w:val="854AC86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320EAE"/>
    <w:multiLevelType w:val="hybridMultilevel"/>
    <w:tmpl w:val="4FBE9FD8"/>
    <w:lvl w:ilvl="0" w:tplc="A2B2F7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D95830"/>
    <w:multiLevelType w:val="hybridMultilevel"/>
    <w:tmpl w:val="72A24B4A"/>
    <w:lvl w:ilvl="0" w:tplc="A2B2F7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D76C91"/>
    <w:multiLevelType w:val="hybridMultilevel"/>
    <w:tmpl w:val="854AC8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C227A5"/>
    <w:multiLevelType w:val="hybridMultilevel"/>
    <w:tmpl w:val="6A4C4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CE437C"/>
    <w:multiLevelType w:val="hybridMultilevel"/>
    <w:tmpl w:val="B5E83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953BED"/>
    <w:multiLevelType w:val="hybridMultilevel"/>
    <w:tmpl w:val="9A1242CA"/>
    <w:lvl w:ilvl="0" w:tplc="F62ED122">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8C45855"/>
    <w:multiLevelType w:val="hybridMultilevel"/>
    <w:tmpl w:val="62B8A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F92A5D"/>
    <w:multiLevelType w:val="hybridMultilevel"/>
    <w:tmpl w:val="9E386736"/>
    <w:lvl w:ilvl="0" w:tplc="A2B2F7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55D45"/>
    <w:multiLevelType w:val="hybridMultilevel"/>
    <w:tmpl w:val="2BC443E4"/>
    <w:lvl w:ilvl="0" w:tplc="EE24785E">
      <w:start w:val="1"/>
      <w:numFmt w:val="decimal"/>
      <w:lvlText w:val="%1."/>
      <w:lvlJc w:val="left"/>
      <w:pPr>
        <w:ind w:left="720" w:hanging="360"/>
      </w:pPr>
      <w:rPr>
        <w:rFonts w:ascii="Times New Roman" w:hAnsi="Times New Roman" w:cs="Times New Roman" w:hint="default"/>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C82ABF"/>
    <w:multiLevelType w:val="hybridMultilevel"/>
    <w:tmpl w:val="6A4C4F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BFD37E4"/>
    <w:multiLevelType w:val="hybridMultilevel"/>
    <w:tmpl w:val="6A4C4F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4523C3A"/>
    <w:multiLevelType w:val="hybridMultilevel"/>
    <w:tmpl w:val="612C4800"/>
    <w:lvl w:ilvl="0" w:tplc="0DCC976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745778F6"/>
    <w:multiLevelType w:val="hybridMultilevel"/>
    <w:tmpl w:val="B9BCE7B6"/>
    <w:lvl w:ilvl="0" w:tplc="B7EC7F08">
      <w:start w:val="1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C84F3D"/>
    <w:multiLevelType w:val="hybridMultilevel"/>
    <w:tmpl w:val="133ADE44"/>
    <w:lvl w:ilvl="0" w:tplc="AB0EE0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9D36B9"/>
    <w:multiLevelType w:val="hybridMultilevel"/>
    <w:tmpl w:val="00FAB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9568552">
    <w:abstractNumId w:val="3"/>
  </w:num>
  <w:num w:numId="2" w16cid:durableId="1615210399">
    <w:abstractNumId w:val="0"/>
  </w:num>
  <w:num w:numId="3" w16cid:durableId="38937126">
    <w:abstractNumId w:val="4"/>
  </w:num>
  <w:num w:numId="4" w16cid:durableId="1908954067">
    <w:abstractNumId w:val="11"/>
  </w:num>
  <w:num w:numId="5" w16cid:durableId="329867598">
    <w:abstractNumId w:val="10"/>
  </w:num>
  <w:num w:numId="6" w16cid:durableId="275715606">
    <w:abstractNumId w:val="6"/>
  </w:num>
  <w:num w:numId="7" w16cid:durableId="2083722419">
    <w:abstractNumId w:val="14"/>
  </w:num>
  <w:num w:numId="8" w16cid:durableId="1583028098">
    <w:abstractNumId w:val="13"/>
  </w:num>
  <w:num w:numId="9" w16cid:durableId="167066799">
    <w:abstractNumId w:val="5"/>
  </w:num>
  <w:num w:numId="10" w16cid:durableId="1404176561">
    <w:abstractNumId w:val="7"/>
  </w:num>
  <w:num w:numId="11" w16cid:durableId="659699453">
    <w:abstractNumId w:val="15"/>
  </w:num>
  <w:num w:numId="12" w16cid:durableId="1079132491">
    <w:abstractNumId w:val="9"/>
  </w:num>
  <w:num w:numId="13" w16cid:durableId="626081759">
    <w:abstractNumId w:val="1"/>
  </w:num>
  <w:num w:numId="14" w16cid:durableId="557788588">
    <w:abstractNumId w:val="8"/>
  </w:num>
  <w:num w:numId="15" w16cid:durableId="1605919474">
    <w:abstractNumId w:val="2"/>
  </w:num>
  <w:num w:numId="16" w16cid:durableId="7582099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FE5"/>
    <w:rsid w:val="00001B8E"/>
    <w:rsid w:val="0003648A"/>
    <w:rsid w:val="000555E2"/>
    <w:rsid w:val="0007314B"/>
    <w:rsid w:val="000A5693"/>
    <w:rsid w:val="00157547"/>
    <w:rsid w:val="00165130"/>
    <w:rsid w:val="00171B9B"/>
    <w:rsid w:val="001A2711"/>
    <w:rsid w:val="001A75F6"/>
    <w:rsid w:val="001B1D0B"/>
    <w:rsid w:val="001B2FF4"/>
    <w:rsid w:val="001D35A3"/>
    <w:rsid w:val="00246087"/>
    <w:rsid w:val="00255EED"/>
    <w:rsid w:val="00282D8A"/>
    <w:rsid w:val="002B133D"/>
    <w:rsid w:val="002B4A12"/>
    <w:rsid w:val="002D55D0"/>
    <w:rsid w:val="0033334A"/>
    <w:rsid w:val="0033385A"/>
    <w:rsid w:val="00360C5D"/>
    <w:rsid w:val="003654E0"/>
    <w:rsid w:val="003F2F58"/>
    <w:rsid w:val="003F672E"/>
    <w:rsid w:val="00454CD1"/>
    <w:rsid w:val="00470096"/>
    <w:rsid w:val="004B4D5F"/>
    <w:rsid w:val="00543C45"/>
    <w:rsid w:val="00546AB7"/>
    <w:rsid w:val="00560F62"/>
    <w:rsid w:val="00572C06"/>
    <w:rsid w:val="005957C9"/>
    <w:rsid w:val="006729AA"/>
    <w:rsid w:val="00694055"/>
    <w:rsid w:val="006C60B4"/>
    <w:rsid w:val="00742CC4"/>
    <w:rsid w:val="0078688D"/>
    <w:rsid w:val="007A1AAF"/>
    <w:rsid w:val="007B7D0C"/>
    <w:rsid w:val="007C0CA5"/>
    <w:rsid w:val="007C25BD"/>
    <w:rsid w:val="007C5E32"/>
    <w:rsid w:val="007D32B3"/>
    <w:rsid w:val="007E110F"/>
    <w:rsid w:val="0086014C"/>
    <w:rsid w:val="00897153"/>
    <w:rsid w:val="008C59A2"/>
    <w:rsid w:val="00905721"/>
    <w:rsid w:val="009315C5"/>
    <w:rsid w:val="009C1227"/>
    <w:rsid w:val="009E2A87"/>
    <w:rsid w:val="009F5D03"/>
    <w:rsid w:val="00A343CD"/>
    <w:rsid w:val="00A44ED6"/>
    <w:rsid w:val="00A65750"/>
    <w:rsid w:val="00A846FE"/>
    <w:rsid w:val="00AD693B"/>
    <w:rsid w:val="00AF3333"/>
    <w:rsid w:val="00AF40B1"/>
    <w:rsid w:val="00AF5AD8"/>
    <w:rsid w:val="00B005E4"/>
    <w:rsid w:val="00B45D2B"/>
    <w:rsid w:val="00B707E9"/>
    <w:rsid w:val="00B90DAC"/>
    <w:rsid w:val="00BF2E06"/>
    <w:rsid w:val="00C00CDF"/>
    <w:rsid w:val="00C01EE1"/>
    <w:rsid w:val="00C137F0"/>
    <w:rsid w:val="00C440E3"/>
    <w:rsid w:val="00C655D3"/>
    <w:rsid w:val="00CB12BC"/>
    <w:rsid w:val="00D43960"/>
    <w:rsid w:val="00D75433"/>
    <w:rsid w:val="00DA4E78"/>
    <w:rsid w:val="00DA675C"/>
    <w:rsid w:val="00DC78CE"/>
    <w:rsid w:val="00DE0908"/>
    <w:rsid w:val="00E26116"/>
    <w:rsid w:val="00E51851"/>
    <w:rsid w:val="00E55BAF"/>
    <w:rsid w:val="00EB77ED"/>
    <w:rsid w:val="00EE64B6"/>
    <w:rsid w:val="00EF49ED"/>
    <w:rsid w:val="00F011FA"/>
    <w:rsid w:val="00F23A3C"/>
    <w:rsid w:val="00F727CA"/>
    <w:rsid w:val="00FD0FE5"/>
    <w:rsid w:val="00FD10DB"/>
    <w:rsid w:val="00FE4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8C873"/>
  <w15:chartTrackingRefBased/>
  <w15:docId w15:val="{903060FB-095B-444F-9E7F-44D81BF16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54E0"/>
    <w:pPr>
      <w:ind w:left="720"/>
      <w:contextualSpacing/>
    </w:pPr>
  </w:style>
  <w:style w:type="paragraph" w:styleId="Revision">
    <w:name w:val="Revision"/>
    <w:hidden/>
    <w:uiPriority w:val="99"/>
    <w:semiHidden/>
    <w:rsid w:val="009315C5"/>
    <w:pPr>
      <w:spacing w:after="0" w:line="240" w:lineRule="auto"/>
    </w:pPr>
  </w:style>
  <w:style w:type="character" w:styleId="CommentReference">
    <w:name w:val="annotation reference"/>
    <w:basedOn w:val="DefaultParagraphFont"/>
    <w:uiPriority w:val="99"/>
    <w:semiHidden/>
    <w:unhideWhenUsed/>
    <w:rsid w:val="00F727CA"/>
    <w:rPr>
      <w:sz w:val="16"/>
      <w:szCs w:val="16"/>
    </w:rPr>
  </w:style>
  <w:style w:type="paragraph" w:styleId="CommentText">
    <w:name w:val="annotation text"/>
    <w:basedOn w:val="Normal"/>
    <w:link w:val="CommentTextChar"/>
    <w:uiPriority w:val="99"/>
    <w:unhideWhenUsed/>
    <w:rsid w:val="00F727CA"/>
    <w:pPr>
      <w:spacing w:line="240" w:lineRule="auto"/>
    </w:pPr>
    <w:rPr>
      <w:sz w:val="20"/>
      <w:szCs w:val="20"/>
    </w:rPr>
  </w:style>
  <w:style w:type="character" w:customStyle="1" w:styleId="CommentTextChar">
    <w:name w:val="Comment Text Char"/>
    <w:basedOn w:val="DefaultParagraphFont"/>
    <w:link w:val="CommentText"/>
    <w:uiPriority w:val="99"/>
    <w:rsid w:val="00F727CA"/>
    <w:rPr>
      <w:sz w:val="20"/>
      <w:szCs w:val="20"/>
    </w:rPr>
  </w:style>
  <w:style w:type="paragraph" w:styleId="CommentSubject">
    <w:name w:val="annotation subject"/>
    <w:basedOn w:val="CommentText"/>
    <w:next w:val="CommentText"/>
    <w:link w:val="CommentSubjectChar"/>
    <w:uiPriority w:val="99"/>
    <w:semiHidden/>
    <w:unhideWhenUsed/>
    <w:rsid w:val="00F727CA"/>
    <w:rPr>
      <w:b/>
      <w:bCs/>
    </w:rPr>
  </w:style>
  <w:style w:type="character" w:customStyle="1" w:styleId="CommentSubjectChar">
    <w:name w:val="Comment Subject Char"/>
    <w:basedOn w:val="CommentTextChar"/>
    <w:link w:val="CommentSubject"/>
    <w:uiPriority w:val="99"/>
    <w:semiHidden/>
    <w:rsid w:val="00F727CA"/>
    <w:rPr>
      <w:b/>
      <w:bCs/>
      <w:sz w:val="20"/>
      <w:szCs w:val="20"/>
    </w:rPr>
  </w:style>
  <w:style w:type="paragraph" w:styleId="Header">
    <w:name w:val="header"/>
    <w:basedOn w:val="Normal"/>
    <w:link w:val="HeaderChar"/>
    <w:uiPriority w:val="99"/>
    <w:unhideWhenUsed/>
    <w:rsid w:val="00546A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AB7"/>
  </w:style>
  <w:style w:type="paragraph" w:styleId="Footer">
    <w:name w:val="footer"/>
    <w:basedOn w:val="Normal"/>
    <w:link w:val="FooterChar"/>
    <w:uiPriority w:val="99"/>
    <w:unhideWhenUsed/>
    <w:rsid w:val="00546A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A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5793">
      <w:bodyDiv w:val="1"/>
      <w:marLeft w:val="0"/>
      <w:marRight w:val="0"/>
      <w:marTop w:val="0"/>
      <w:marBottom w:val="0"/>
      <w:divBdr>
        <w:top w:val="none" w:sz="0" w:space="0" w:color="auto"/>
        <w:left w:val="none" w:sz="0" w:space="0" w:color="auto"/>
        <w:bottom w:val="none" w:sz="0" w:space="0" w:color="auto"/>
        <w:right w:val="none" w:sz="0" w:space="0" w:color="auto"/>
      </w:divBdr>
    </w:div>
    <w:div w:id="46881432">
      <w:bodyDiv w:val="1"/>
      <w:marLeft w:val="0"/>
      <w:marRight w:val="0"/>
      <w:marTop w:val="0"/>
      <w:marBottom w:val="0"/>
      <w:divBdr>
        <w:top w:val="none" w:sz="0" w:space="0" w:color="auto"/>
        <w:left w:val="none" w:sz="0" w:space="0" w:color="auto"/>
        <w:bottom w:val="none" w:sz="0" w:space="0" w:color="auto"/>
        <w:right w:val="none" w:sz="0" w:space="0" w:color="auto"/>
      </w:divBdr>
    </w:div>
    <w:div w:id="472717121">
      <w:bodyDiv w:val="1"/>
      <w:marLeft w:val="0"/>
      <w:marRight w:val="0"/>
      <w:marTop w:val="0"/>
      <w:marBottom w:val="0"/>
      <w:divBdr>
        <w:top w:val="none" w:sz="0" w:space="0" w:color="auto"/>
        <w:left w:val="none" w:sz="0" w:space="0" w:color="auto"/>
        <w:bottom w:val="none" w:sz="0" w:space="0" w:color="auto"/>
        <w:right w:val="none" w:sz="0" w:space="0" w:color="auto"/>
      </w:divBdr>
    </w:div>
    <w:div w:id="1084955929">
      <w:bodyDiv w:val="1"/>
      <w:marLeft w:val="0"/>
      <w:marRight w:val="0"/>
      <w:marTop w:val="0"/>
      <w:marBottom w:val="0"/>
      <w:divBdr>
        <w:top w:val="none" w:sz="0" w:space="0" w:color="auto"/>
        <w:left w:val="none" w:sz="0" w:space="0" w:color="auto"/>
        <w:bottom w:val="none" w:sz="0" w:space="0" w:color="auto"/>
        <w:right w:val="none" w:sz="0" w:space="0" w:color="auto"/>
      </w:divBdr>
    </w:div>
    <w:div w:id="1141188028">
      <w:bodyDiv w:val="1"/>
      <w:marLeft w:val="0"/>
      <w:marRight w:val="0"/>
      <w:marTop w:val="0"/>
      <w:marBottom w:val="0"/>
      <w:divBdr>
        <w:top w:val="none" w:sz="0" w:space="0" w:color="auto"/>
        <w:left w:val="none" w:sz="0" w:space="0" w:color="auto"/>
        <w:bottom w:val="none" w:sz="0" w:space="0" w:color="auto"/>
        <w:right w:val="none" w:sz="0" w:space="0" w:color="auto"/>
      </w:divBdr>
    </w:div>
    <w:div w:id="211563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theme" Target="theme/theme1.xml"/><Relationship Id="rId21" Type="http://schemas.openxmlformats.org/officeDocument/2006/relationships/image" Target="media/image15.emf"/><Relationship Id="rId34" Type="http://schemas.openxmlformats.org/officeDocument/2006/relationships/footer" Target="footer1.xml"/><Relationship Id="rId42"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footer" Target="footer2.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eader" Target="header2.xm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D27C31D9CEA54A8F222A8FC4FF68B4" ma:contentTypeVersion="14" ma:contentTypeDescription="Create a new document." ma:contentTypeScope="" ma:versionID="ca65590181d1512fcddde283bdf1a67d">
  <xsd:schema xmlns:xsd="http://www.w3.org/2001/XMLSchema" xmlns:xs="http://www.w3.org/2001/XMLSchema" xmlns:p="http://schemas.microsoft.com/office/2006/metadata/properties" xmlns:ns2="6a46e933-93c8-4c96-921a-912e792911a5" xmlns:ns3="460bbd6c-3278-4896-84d5-4c26981e5bff" targetNamespace="http://schemas.microsoft.com/office/2006/metadata/properties" ma:root="true" ma:fieldsID="3b9cbf03618bb073dffebff2c82b6744" ns2:_="" ns3:_="">
    <xsd:import namespace="6a46e933-93c8-4c96-921a-912e792911a5"/>
    <xsd:import namespace="460bbd6c-3278-4896-84d5-4c26981e5bff"/>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SearchProperties"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46e933-93c8-4c96-921a-912e79291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95d1645-1b78-4f08-b297-5a94c230cbbe" ma:termSetId="09814cd3-568e-fe90-9814-8d621ff8fb84" ma:anchorId="fba54fb3-c3e1-fe81-a776-ca4b69148c4d" ma:open="true" ma:isKeyword="false">
      <xsd:complexType>
        <xsd:sequence>
          <xsd:element ref="pc:Terms" minOccurs="0" maxOccurs="1"/>
        </xsd:sequence>
      </xsd:complex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0bbd6c-3278-4896-84d5-4c26981e5bf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845d182-36b5-4494-a304-d244f4f6ab4d}" ma:internalName="TaxCatchAll" ma:showField="CatchAllData" ma:web="460bbd6c-3278-4896-84d5-4c26981e5b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a46e933-93c8-4c96-921a-912e792911a5">
      <Terms xmlns="http://schemas.microsoft.com/office/infopath/2007/PartnerControls"/>
    </lcf76f155ced4ddcb4097134ff3c332f>
    <TaxCatchAll xmlns="460bbd6c-3278-4896-84d5-4c26981e5bff" xsi:nil="true"/>
  </documentManagement>
</p:properties>
</file>

<file path=customXml/itemProps1.xml><?xml version="1.0" encoding="utf-8"?>
<ds:datastoreItem xmlns:ds="http://schemas.openxmlformats.org/officeDocument/2006/customXml" ds:itemID="{B9295F87-28C2-4189-9153-DD26C61CF9D3}"/>
</file>

<file path=customXml/itemProps2.xml><?xml version="1.0" encoding="utf-8"?>
<ds:datastoreItem xmlns:ds="http://schemas.openxmlformats.org/officeDocument/2006/customXml" ds:itemID="{EBCBF486-09C0-4154-8C90-8F9CC118E191}"/>
</file>

<file path=customXml/itemProps3.xml><?xml version="1.0" encoding="utf-8"?>
<ds:datastoreItem xmlns:ds="http://schemas.openxmlformats.org/officeDocument/2006/customXml" ds:itemID="{0A4D4099-41D3-48F6-9BD7-0C94ED3B7B58}"/>
</file>

<file path=docProps/app.xml><?xml version="1.0" encoding="utf-8"?>
<Properties xmlns="http://schemas.openxmlformats.org/officeDocument/2006/extended-properties" xmlns:vt="http://schemas.openxmlformats.org/officeDocument/2006/docPropsVTypes">
  <Template>Normal</Template>
  <TotalTime>1403</TotalTime>
  <Pages>15</Pages>
  <Words>2556</Words>
  <Characters>14575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Saeedi, Ekaterina  (EECD\/EDPE)</dc:creator>
  <cp:keywords/>
  <dc:description/>
  <cp:lastModifiedBy>Saeedi, Ekaterina  (EECD\/EDPE)</cp:lastModifiedBy>
  <cp:revision>86</cp:revision>
  <dcterms:created xsi:type="dcterms:W3CDTF">2023-04-24T16:24:00Z</dcterms:created>
  <dcterms:modified xsi:type="dcterms:W3CDTF">2023-08-01T13:47:00Z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0x0101004FD27C31D9CEA54A8F222A8FC4FF68B4</vt:lpwstr>
  </property>
</Properties>
</file>