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E56D5" w14:textId="77777777" w:rsidR="003F79A7" w:rsidRPr="00776CAC" w:rsidRDefault="00AC234F" w:rsidP="00AB14A8">
      <w:pPr>
        <w:pStyle w:val="04Subheader"/>
        <w:rPr>
          <w:rFonts w:asciiTheme="minorHAnsi" w:hAnsiTheme="minorHAnsi" w:cstheme="minorHAnsi"/>
          <w:sz w:val="24"/>
          <w:szCs w:val="24"/>
          <w:lang w:val="fr-CA"/>
        </w:rPr>
      </w:pPr>
      <w:r w:rsidRPr="00776CAC">
        <w:rPr>
          <w:rFonts w:asciiTheme="minorHAnsi" w:hAnsiTheme="minorHAnsi" w:cstheme="minorHAnsi"/>
          <w:noProof/>
          <w:sz w:val="24"/>
          <w:szCs w:val="24"/>
          <w:lang w:val="fr-CA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BDDBC24" wp14:editId="667180AD">
                <wp:simplePos x="0" y="0"/>
                <wp:positionH relativeFrom="page">
                  <wp:posOffset>904875</wp:posOffset>
                </wp:positionH>
                <wp:positionV relativeFrom="page">
                  <wp:posOffset>6402070</wp:posOffset>
                </wp:positionV>
                <wp:extent cx="5943600" cy="1981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137C1" w14:textId="0E09D11A" w:rsidR="00AA1E77" w:rsidRPr="00737F55" w:rsidRDefault="004B4F6B" w:rsidP="00AA1E77">
                            <w:pPr>
                              <w:pStyle w:val="01Title"/>
                              <w:rPr>
                                <w:highlight w:val="magenta"/>
                              </w:rPr>
                            </w:pPr>
                            <w:r w:rsidRPr="004B4F6B">
                              <w:t>DÉFI ÉOLIEN</w:t>
                            </w:r>
                          </w:p>
                          <w:p w14:paraId="415893A4" w14:textId="4D181C42" w:rsidR="00AC234F" w:rsidRPr="001E1533" w:rsidRDefault="004B4F6B" w:rsidP="00AA1E77">
                            <w:pPr>
                              <w:pStyle w:val="02Subtitle"/>
                            </w:pPr>
                            <w:r w:rsidRPr="004B4F6B">
                              <w:t>AUTOMNE 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DBC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.25pt;margin-top:504.1pt;width:468pt;height:15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" filled="f" stroked="f">
                <v:textbox inset="0,0,0,0">
                  <w:txbxContent>
                    <w:p w14:paraId="2D7137C1" w14:textId="0E09D11A" w:rsidR="00AA1E77" w:rsidRPr="00737F55" w:rsidRDefault="004B4F6B" w:rsidP="00AA1E77">
                      <w:pPr>
                        <w:pStyle w:val="01Title"/>
                        <w:rPr>
                          <w:highlight w:val="magenta"/>
                        </w:rPr>
                      </w:pPr>
                      <w:r w:rsidRPr="004B4F6B">
                        <w:t>DÉFI ÉOLIEN</w:t>
                      </w:r>
                    </w:p>
                    <w:p w14:paraId="415893A4" w14:textId="4D181C42" w:rsidR="00AC234F" w:rsidRPr="001E1533" w:rsidRDefault="004B4F6B" w:rsidP="00AA1E77">
                      <w:pPr>
                        <w:pStyle w:val="02Subtitle"/>
                      </w:pPr>
                      <w:r w:rsidRPr="004B4F6B">
                        <w:t>AUTOMNE 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F79A7" w:rsidRPr="00776CAC">
        <w:rPr>
          <w:rFonts w:asciiTheme="minorHAnsi" w:hAnsiTheme="minorHAnsi" w:cstheme="minorHAnsi"/>
          <w:sz w:val="24"/>
          <w:szCs w:val="24"/>
          <w:lang w:val="fr-CA"/>
        </w:rPr>
        <w:br w:type="page"/>
      </w:r>
    </w:p>
    <w:p w14:paraId="4311481B" w14:textId="77777777" w:rsidR="00737F55" w:rsidRPr="00776CAC" w:rsidRDefault="00737F55" w:rsidP="00737F55">
      <w:pPr>
        <w:pStyle w:val="04Subheader"/>
        <w:spacing w:before="0" w:line="240" w:lineRule="auto"/>
        <w:rPr>
          <w:rFonts w:asciiTheme="minorHAnsi" w:hAnsiTheme="minorHAnsi" w:cstheme="minorHAnsi"/>
          <w:sz w:val="24"/>
          <w:szCs w:val="24"/>
          <w:lang w:val="fr-CA"/>
        </w:rPr>
      </w:pPr>
    </w:p>
    <w:p w14:paraId="6688CE1A" w14:textId="528A06B6" w:rsidR="00525E46" w:rsidRPr="00776CAC" w:rsidRDefault="005277F9" w:rsidP="00221D0E">
      <w:pPr>
        <w:pStyle w:val="04Subheader"/>
        <w:jc w:val="both"/>
        <w:rPr>
          <w:lang w:val="fr-CA"/>
        </w:rPr>
      </w:pPr>
      <w:r w:rsidRPr="00776CAC">
        <w:rPr>
          <w:rFonts w:asciiTheme="minorHAnsi" w:hAnsiTheme="minorHAnsi" w:cstheme="minorHAnsi"/>
          <w:sz w:val="24"/>
          <w:szCs w:val="24"/>
          <w:lang w:val="fr-CA"/>
        </w:rPr>
        <w:t>Présentation générale</w:t>
      </w:r>
    </w:p>
    <w:p w14:paraId="5139912D" w14:textId="70801187" w:rsidR="00AA1E77" w:rsidRPr="00F130FF" w:rsidRDefault="005277F9" w:rsidP="00221D0E">
      <w:pPr>
        <w:jc w:val="both"/>
        <w:rPr>
          <w:b/>
          <w:lang w:val="fr-CA"/>
        </w:rPr>
      </w:pPr>
      <w:r w:rsidRPr="00776CAC">
        <w:rPr>
          <w:rFonts w:asciiTheme="minorHAnsi" w:hAnsiTheme="minorHAnsi" w:cstheme="minorHAnsi"/>
          <w:sz w:val="24"/>
          <w:szCs w:val="24"/>
          <w:lang w:val="fr-CA"/>
        </w:rPr>
        <w:t>Le Défi éolien est fondé sur le </w:t>
      </w:r>
      <w:proofErr w:type="spellStart"/>
      <w:r w:rsidR="004B6677">
        <w:fldChar w:fldCharType="begin"/>
      </w:r>
      <w:r w:rsidR="004B6677" w:rsidRPr="00EB391E">
        <w:rPr>
          <w:lang w:val="fr-CA"/>
        </w:rPr>
        <w:instrText xml:space="preserve"> HYPERLINK "https://www.kidwind.org/online-challenge" </w:instrText>
      </w:r>
      <w:r w:rsidR="004B6677">
        <w:fldChar w:fldCharType="separate"/>
      </w:r>
      <w:r w:rsidRPr="00776CAC">
        <w:rPr>
          <w:rStyle w:val="Hyperlink"/>
          <w:rFonts w:asciiTheme="minorHAnsi" w:hAnsiTheme="minorHAnsi" w:cstheme="minorHAnsi"/>
          <w:color w:val="auto"/>
          <w:sz w:val="24"/>
          <w:szCs w:val="24"/>
          <w:lang w:val="fr-CA"/>
        </w:rPr>
        <w:t>KidWind</w:t>
      </w:r>
      <w:proofErr w:type="spellEnd"/>
      <w:r w:rsidRPr="00776CAC">
        <w:rPr>
          <w:rStyle w:val="Hyperlink"/>
          <w:rFonts w:asciiTheme="minorHAnsi" w:hAnsiTheme="minorHAnsi" w:cstheme="minorHAnsi"/>
          <w:color w:val="auto"/>
          <w:sz w:val="24"/>
          <w:szCs w:val="24"/>
          <w:lang w:val="fr-CA"/>
        </w:rPr>
        <w:t xml:space="preserve"> Challenge</w:t>
      </w:r>
      <w:r w:rsidR="004B6677">
        <w:rPr>
          <w:rStyle w:val="Hyperlink"/>
          <w:rFonts w:asciiTheme="minorHAnsi" w:hAnsiTheme="minorHAnsi" w:cstheme="minorHAnsi"/>
          <w:color w:val="auto"/>
          <w:sz w:val="24"/>
          <w:szCs w:val="24"/>
          <w:lang w:val="fr-CA"/>
        </w:rPr>
        <w:fldChar w:fldCharType="end"/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> (en anglais seulement).</w:t>
      </w:r>
      <w:r w:rsidR="00776CA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>Les élèves reçoivent du matériel pour concevoir et construire leur propre éolienne.</w:t>
      </w:r>
      <w:r w:rsidR="00776CA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776CAC">
        <w:rPr>
          <w:rFonts w:asciiTheme="minorHAnsi" w:hAnsiTheme="minorHAnsi" w:cstheme="minorHAnsi"/>
          <w:sz w:val="24"/>
          <w:szCs w:val="24"/>
          <w:shd w:val="clear" w:color="auto" w:fill="FFFFFF"/>
          <w:lang w:val="fr-CA"/>
        </w:rPr>
        <w:t xml:space="preserve">Dans le cadre de cette activité </w:t>
      </w:r>
      <w:r w:rsidR="0015616C" w:rsidRPr="00776CAC">
        <w:rPr>
          <w:rFonts w:asciiTheme="minorHAnsi" w:hAnsiTheme="minorHAnsi" w:cstheme="minorHAnsi"/>
          <w:sz w:val="24"/>
          <w:szCs w:val="24"/>
          <w:shd w:val="clear" w:color="auto" w:fill="FFFFFF"/>
          <w:lang w:val="fr-CA"/>
        </w:rPr>
        <w:t xml:space="preserve">pratique </w:t>
      </w:r>
      <w:r w:rsidRPr="00776CAC">
        <w:rPr>
          <w:rFonts w:asciiTheme="minorHAnsi" w:hAnsiTheme="minorHAnsi" w:cstheme="minorHAnsi"/>
          <w:sz w:val="24"/>
          <w:szCs w:val="24"/>
          <w:shd w:val="clear" w:color="auto" w:fill="FFFFFF"/>
          <w:lang w:val="fr-CA"/>
        </w:rPr>
        <w:t>de recherche, les élèves</w:t>
      </w:r>
      <w:r w:rsidR="0015616C" w:rsidRPr="00776CAC">
        <w:rPr>
          <w:rFonts w:asciiTheme="minorHAnsi" w:hAnsiTheme="minorHAnsi" w:cstheme="minorHAnsi"/>
          <w:sz w:val="24"/>
          <w:szCs w:val="24"/>
          <w:shd w:val="clear" w:color="auto" w:fill="FFFFFF"/>
          <w:lang w:val="fr-CA"/>
        </w:rPr>
        <w:t xml:space="preserve"> reçoivent du matériel et sont mis au défi de concevoir, construire et tester des pales d’éolienne.</w:t>
      </w:r>
      <w:r w:rsidR="00776CAC" w:rsidRPr="00776CAC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  <w:lang w:val="fr-CA"/>
        </w:rPr>
        <w:t xml:space="preserve"> </w:t>
      </w:r>
      <w:r w:rsidR="0015616C" w:rsidRPr="00776CAC">
        <w:rPr>
          <w:rFonts w:asciiTheme="minorHAnsi" w:hAnsiTheme="minorHAnsi" w:cstheme="minorHAnsi"/>
          <w:sz w:val="24"/>
          <w:szCs w:val="24"/>
          <w:lang w:val="fr-CA"/>
        </w:rPr>
        <w:t>L’objectif est de générer la plus grande quantité d’énergie possible.</w:t>
      </w:r>
      <w:r w:rsidR="00776CA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="0015616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Les élèves peuvent procéder par </w:t>
      </w:r>
      <w:r w:rsidR="0015616C" w:rsidRPr="00895244">
        <w:rPr>
          <w:rFonts w:asciiTheme="minorHAnsi" w:hAnsiTheme="minorHAnsi" w:cstheme="minorHAnsi"/>
          <w:sz w:val="24"/>
          <w:szCs w:val="24"/>
          <w:lang w:val="fr-CA"/>
        </w:rPr>
        <w:t>itération</w:t>
      </w:r>
      <w:r w:rsidR="0015616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="00895244">
        <w:rPr>
          <w:rFonts w:asciiTheme="minorHAnsi" w:hAnsiTheme="minorHAnsi" w:cstheme="minorHAnsi"/>
          <w:sz w:val="24"/>
          <w:szCs w:val="24"/>
          <w:lang w:val="fr-CA"/>
        </w:rPr>
        <w:t xml:space="preserve">(répétition) </w:t>
      </w:r>
      <w:r w:rsidR="0015616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avec le nombre de pales, </w:t>
      </w:r>
      <w:r w:rsidR="00516483" w:rsidRPr="00776CAC">
        <w:rPr>
          <w:rFonts w:asciiTheme="minorHAnsi" w:hAnsiTheme="minorHAnsi" w:cstheme="minorHAnsi"/>
          <w:sz w:val="24"/>
          <w:szCs w:val="24"/>
          <w:lang w:val="fr-CA"/>
        </w:rPr>
        <w:t>leur</w:t>
      </w:r>
      <w:r w:rsidR="0015616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forme, </w:t>
      </w:r>
      <w:r w:rsidR="00516483" w:rsidRPr="00776CAC">
        <w:rPr>
          <w:rFonts w:asciiTheme="minorHAnsi" w:hAnsiTheme="minorHAnsi" w:cstheme="minorHAnsi"/>
          <w:sz w:val="24"/>
          <w:szCs w:val="24"/>
          <w:lang w:val="fr-CA"/>
        </w:rPr>
        <w:t>leur taille</w:t>
      </w:r>
      <w:r w:rsidR="0015616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, </w:t>
      </w:r>
      <w:r w:rsidR="00516483" w:rsidRPr="00776CAC">
        <w:rPr>
          <w:rFonts w:asciiTheme="minorHAnsi" w:hAnsiTheme="minorHAnsi" w:cstheme="minorHAnsi"/>
          <w:sz w:val="24"/>
          <w:szCs w:val="24"/>
          <w:lang w:val="fr-CA"/>
        </w:rPr>
        <w:t>leur</w:t>
      </w:r>
      <w:r w:rsidR="0015616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position, </w:t>
      </w:r>
      <w:r w:rsidR="00516483" w:rsidRPr="00776CAC">
        <w:rPr>
          <w:rFonts w:asciiTheme="minorHAnsi" w:hAnsiTheme="minorHAnsi" w:cstheme="minorHAnsi"/>
          <w:sz w:val="24"/>
          <w:szCs w:val="24"/>
          <w:lang w:val="fr-CA"/>
        </w:rPr>
        <w:t>leur</w:t>
      </w:r>
      <w:r w:rsidR="006D1729" w:rsidRPr="00776CAC">
        <w:rPr>
          <w:rFonts w:asciiTheme="minorHAnsi" w:hAnsiTheme="minorHAnsi" w:cstheme="minorHAnsi"/>
          <w:sz w:val="24"/>
          <w:szCs w:val="24"/>
          <w:lang w:val="fr-CA"/>
        </w:rPr>
        <w:t>s</w:t>
      </w:r>
      <w:r w:rsidR="0015616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matéri</w:t>
      </w:r>
      <w:r w:rsidR="00516483" w:rsidRPr="00776CAC">
        <w:rPr>
          <w:rFonts w:asciiTheme="minorHAnsi" w:hAnsiTheme="minorHAnsi" w:cstheme="minorHAnsi"/>
          <w:sz w:val="24"/>
          <w:szCs w:val="24"/>
          <w:lang w:val="fr-CA"/>
        </w:rPr>
        <w:t>aux</w:t>
      </w:r>
      <w:r w:rsidR="005D2794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="0015616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et </w:t>
      </w:r>
      <w:r w:rsidR="00516483" w:rsidRPr="00776CAC">
        <w:rPr>
          <w:rFonts w:asciiTheme="minorHAnsi" w:hAnsiTheme="minorHAnsi" w:cstheme="minorHAnsi"/>
          <w:sz w:val="24"/>
          <w:szCs w:val="24"/>
          <w:lang w:val="fr-CA"/>
        </w:rPr>
        <w:t>leur</w:t>
      </w:r>
      <w:r w:rsidR="00895244">
        <w:rPr>
          <w:rFonts w:asciiTheme="minorHAnsi" w:hAnsiTheme="minorHAnsi" w:cstheme="minorHAnsi"/>
          <w:sz w:val="24"/>
          <w:szCs w:val="24"/>
          <w:lang w:val="fr-CA"/>
        </w:rPr>
        <w:t>s</w:t>
      </w:r>
      <w:r w:rsidR="00516483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="00895244">
        <w:rPr>
          <w:rFonts w:asciiTheme="minorHAnsi" w:hAnsiTheme="minorHAnsi" w:cstheme="minorHAnsi"/>
          <w:sz w:val="24"/>
          <w:szCs w:val="24"/>
          <w:lang w:val="fr-CA"/>
        </w:rPr>
        <w:t>étapes</w:t>
      </w:r>
      <w:r w:rsidR="0015616C" w:rsidRPr="00776CAC">
        <w:rPr>
          <w:rFonts w:asciiTheme="minorHAnsi" w:hAnsiTheme="minorHAnsi" w:cstheme="minorHAnsi"/>
          <w:sz w:val="24"/>
          <w:szCs w:val="24"/>
          <w:lang w:val="fr-CA"/>
        </w:rPr>
        <w:t>.</w:t>
      </w:r>
      <w:r w:rsidR="00776CA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</w:p>
    <w:p w14:paraId="288357B2" w14:textId="69D6E9F2" w:rsidR="00AA1E77" w:rsidRPr="00776CAC" w:rsidRDefault="0015616C" w:rsidP="00221D0E">
      <w:pPr>
        <w:jc w:val="both"/>
        <w:rPr>
          <w:lang w:val="fr-CA"/>
        </w:rPr>
      </w:pPr>
      <w:r w:rsidRPr="00776CAC">
        <w:rPr>
          <w:rFonts w:asciiTheme="minorHAnsi" w:hAnsiTheme="minorHAnsi" w:cstheme="minorHAnsi"/>
          <w:sz w:val="24"/>
          <w:szCs w:val="24"/>
          <w:lang w:val="fr-CA"/>
        </w:rPr>
        <w:t>En plus de ce projet pratique de conception technologique, les élèves reçoivent de l’information sur le réseau électrique et la production d’énergie éolienne</w:t>
      </w:r>
      <w:r w:rsidR="00D85A31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du </w:t>
      </w:r>
      <w:hyperlink r:id="rId8" w:history="1">
        <w:r w:rsidR="00D85A31" w:rsidRPr="00776CAC">
          <w:rPr>
            <w:rStyle w:val="Hyperlink"/>
            <w:rFonts w:asciiTheme="minorHAnsi" w:hAnsiTheme="minorHAnsi" w:cstheme="minorHAnsi"/>
            <w:color w:val="auto"/>
            <w:sz w:val="24"/>
            <w:szCs w:val="24"/>
            <w:lang w:val="fr-CA"/>
          </w:rPr>
          <w:t>Projet Gaia</w:t>
        </w:r>
      </w:hyperlink>
      <w:r w:rsidRPr="00776CAC">
        <w:rPr>
          <w:rFonts w:asciiTheme="minorHAnsi" w:hAnsiTheme="minorHAnsi" w:cstheme="minorHAnsi"/>
          <w:sz w:val="24"/>
          <w:szCs w:val="24"/>
          <w:lang w:val="fr-CA"/>
        </w:rPr>
        <w:t>.</w:t>
      </w:r>
      <w:r w:rsidR="00776CA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</w:p>
    <w:p w14:paraId="71D1958A" w14:textId="60ED12C8" w:rsidR="00525E46" w:rsidRPr="00776CAC" w:rsidRDefault="005D2794" w:rsidP="00221D0E">
      <w:pPr>
        <w:pStyle w:val="04Subheader"/>
        <w:jc w:val="both"/>
        <w:rPr>
          <w:lang w:val="fr-CA"/>
        </w:rPr>
      </w:pPr>
      <w:r w:rsidRPr="00776CAC">
        <w:rPr>
          <w:rFonts w:asciiTheme="minorHAnsi" w:hAnsiTheme="minorHAnsi" w:cstheme="minorHAnsi"/>
          <w:sz w:val="24"/>
          <w:szCs w:val="24"/>
          <w:lang w:val="fr-CA"/>
        </w:rPr>
        <w:t>MATÉRIEL</w:t>
      </w:r>
    </w:p>
    <w:p w14:paraId="03BA7A8F" w14:textId="05AD446F" w:rsidR="00AA1E77" w:rsidRPr="00776CAC" w:rsidRDefault="00536BE4" w:rsidP="00221D0E">
      <w:pPr>
        <w:jc w:val="both"/>
        <w:rPr>
          <w:lang w:val="fr-CA"/>
        </w:rPr>
      </w:pPr>
      <w:r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La trousse comprend </w:t>
      </w:r>
      <w:r w:rsidR="00490164" w:rsidRPr="00776CAC">
        <w:rPr>
          <w:rFonts w:asciiTheme="minorHAnsi" w:hAnsiTheme="minorHAnsi" w:cstheme="minorHAnsi"/>
          <w:sz w:val="24"/>
          <w:szCs w:val="24"/>
          <w:lang w:val="fr-CA"/>
        </w:rPr>
        <w:t>le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="00C44637" w:rsidRPr="00776CAC">
        <w:rPr>
          <w:rFonts w:asciiTheme="minorHAnsi" w:hAnsiTheme="minorHAnsi" w:cstheme="minorHAnsi"/>
          <w:sz w:val="24"/>
          <w:szCs w:val="24"/>
          <w:lang w:val="fr-CA"/>
        </w:rPr>
        <w:t>socle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, le mât, le générateur, </w:t>
      </w:r>
      <w:r w:rsidR="00490164" w:rsidRPr="00776CAC">
        <w:rPr>
          <w:rFonts w:asciiTheme="minorHAnsi" w:hAnsiTheme="minorHAnsi" w:cstheme="minorHAnsi"/>
          <w:sz w:val="24"/>
          <w:szCs w:val="24"/>
          <w:lang w:val="fr-CA"/>
        </w:rPr>
        <w:t>des goujons, le moyeu et du matériel pour les pales.</w:t>
      </w:r>
      <w:r w:rsidR="00AA1E77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="00570F09" w:rsidRPr="00776CAC">
        <w:rPr>
          <w:rFonts w:asciiTheme="minorHAnsi" w:hAnsiTheme="minorHAnsi" w:cstheme="minorHAnsi"/>
          <w:sz w:val="24"/>
          <w:szCs w:val="24"/>
          <w:lang w:val="fr-CA"/>
        </w:rPr>
        <w:t>On recommande aux élèves d’utiliser d’abord des matériaux moins chers comme le carton, avant de travailler avec le balsa.</w:t>
      </w:r>
      <w:r w:rsidR="00776CA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="00570F09" w:rsidRPr="00776CAC">
        <w:rPr>
          <w:rFonts w:asciiTheme="minorHAnsi" w:hAnsiTheme="minorHAnsi" w:cstheme="minorHAnsi"/>
          <w:sz w:val="24"/>
          <w:szCs w:val="24"/>
          <w:lang w:val="fr-CA"/>
        </w:rPr>
        <w:t>Voici le matériel supplémentaire nécessaire pour cette activité : un ventilateur domestique, de la colle ou un ruban adhésif et un multimètre pour mesurer la production.</w:t>
      </w:r>
      <w:r w:rsidR="00776CA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</w:p>
    <w:p w14:paraId="23FC779F" w14:textId="77777777" w:rsidR="00AA1E77" w:rsidRPr="00776CAC" w:rsidRDefault="00AA1E77" w:rsidP="00AA1E77">
      <w:pPr>
        <w:pStyle w:val="06Bullets"/>
        <w:numPr>
          <w:ilvl w:val="0"/>
          <w:numId w:val="0"/>
        </w:numPr>
        <w:ind w:left="360"/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776CAC">
        <w:rPr>
          <w:rFonts w:asciiTheme="minorHAnsi" w:hAnsiTheme="minorHAnsi" w:cstheme="minorHAnsi"/>
          <w:noProof/>
          <w:sz w:val="24"/>
          <w:szCs w:val="24"/>
          <w:lang w:val="fr-CA"/>
        </w:rPr>
        <w:drawing>
          <wp:inline distT="0" distB="0" distL="0" distR="0" wp14:anchorId="73CFBF9D" wp14:editId="03F6DEA1">
            <wp:extent cx="3494405" cy="3485668"/>
            <wp:effectExtent l="0" t="0" r="0" b="635"/>
            <wp:docPr id="4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9EDD3832-9716-4960-8CCB-B00BDDB74FC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9EDD3832-9716-4960-8CCB-B00BDDB74FC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6257" cy="349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5E707" w14:textId="77777777" w:rsidR="00AA1E77" w:rsidRPr="00776CAC" w:rsidRDefault="00AA1E77" w:rsidP="00AA1E77">
      <w:pPr>
        <w:pStyle w:val="06Bullets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  <w:lang w:val="fr-CA"/>
        </w:rPr>
      </w:pPr>
    </w:p>
    <w:p w14:paraId="56FCD055" w14:textId="77777777" w:rsidR="00AA1E77" w:rsidRPr="00776CAC" w:rsidRDefault="00AA1E77" w:rsidP="00AA1E77">
      <w:pPr>
        <w:pStyle w:val="06Bullets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  <w:lang w:val="fr-CA"/>
        </w:rPr>
      </w:pPr>
    </w:p>
    <w:p w14:paraId="3BD13016" w14:textId="261D2149" w:rsidR="00AA1E77" w:rsidRPr="00776CAC" w:rsidRDefault="00B41960" w:rsidP="00221D0E">
      <w:pPr>
        <w:pStyle w:val="06Bullets"/>
        <w:numPr>
          <w:ilvl w:val="0"/>
          <w:numId w:val="0"/>
        </w:numPr>
        <w:ind w:left="360"/>
        <w:jc w:val="both"/>
        <w:rPr>
          <w:lang w:val="fr-CA"/>
        </w:rPr>
      </w:pPr>
      <w:r w:rsidRPr="00776CAC">
        <w:rPr>
          <w:rFonts w:asciiTheme="minorHAnsi" w:hAnsiTheme="minorHAnsi" w:cstheme="minorHAnsi"/>
          <w:sz w:val="24"/>
          <w:szCs w:val="24"/>
          <w:lang w:val="fr-CA"/>
        </w:rPr>
        <w:t>Il est possible de modifier l’éolienne en ajoutant un multiplicateur au sommet de la tour ou en remplaçant le moyeu</w:t>
      </w:r>
      <w:r w:rsidR="00587C95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par une bobine de fil pour permettre aux élèves de déterminer le poids que peuvent soulever leurs pales.</w:t>
      </w:r>
      <w:r w:rsidR="00776CA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</w:p>
    <w:p w14:paraId="632E8259" w14:textId="77777777" w:rsidR="00AA1E77" w:rsidRPr="00776CAC" w:rsidRDefault="00AA1E77" w:rsidP="00221D0E">
      <w:pPr>
        <w:pStyle w:val="06Bullets"/>
        <w:numPr>
          <w:ilvl w:val="0"/>
          <w:numId w:val="0"/>
        </w:numPr>
        <w:ind w:left="360"/>
        <w:jc w:val="both"/>
        <w:rPr>
          <w:rFonts w:asciiTheme="minorHAnsi" w:hAnsiTheme="minorHAnsi" w:cstheme="minorHAnsi"/>
          <w:sz w:val="24"/>
          <w:szCs w:val="24"/>
          <w:lang w:val="fr-CA"/>
        </w:rPr>
      </w:pPr>
    </w:p>
    <w:p w14:paraId="7D6EB77D" w14:textId="31C6020F" w:rsidR="00525E46" w:rsidRPr="00776CAC" w:rsidRDefault="009B5A94" w:rsidP="00221D0E">
      <w:pPr>
        <w:pStyle w:val="04Subheader"/>
        <w:jc w:val="both"/>
        <w:rPr>
          <w:lang w:val="fr-CA"/>
        </w:rPr>
      </w:pPr>
      <w:r w:rsidRPr="00776CAC">
        <w:rPr>
          <w:rFonts w:asciiTheme="minorHAnsi" w:hAnsiTheme="minorHAnsi" w:cstheme="minorHAnsi"/>
          <w:sz w:val="24"/>
          <w:szCs w:val="24"/>
          <w:lang w:val="fr-CA"/>
        </w:rPr>
        <w:t>INSTRUCTIONS</w:t>
      </w:r>
    </w:p>
    <w:p w14:paraId="16C6E912" w14:textId="03E934C9" w:rsidR="00525E46" w:rsidRPr="00776CAC" w:rsidRDefault="009B5A94" w:rsidP="00221D0E">
      <w:pPr>
        <w:numPr>
          <w:ilvl w:val="0"/>
          <w:numId w:val="9"/>
        </w:numPr>
        <w:spacing w:before="0" w:after="0" w:line="276" w:lineRule="auto"/>
        <w:ind w:left="300"/>
        <w:jc w:val="both"/>
        <w:textAlignment w:val="baseline"/>
        <w:rPr>
          <w:lang w:val="fr-CA"/>
        </w:rPr>
      </w:pPr>
      <w:r w:rsidRPr="00776CAC">
        <w:rPr>
          <w:rFonts w:asciiTheme="minorHAnsi" w:hAnsiTheme="minorHAnsi" w:cstheme="minorHAnsi"/>
          <w:sz w:val="24"/>
          <w:szCs w:val="24"/>
          <w:lang w:val="fr-CA"/>
        </w:rPr>
        <w:t>Présente</w:t>
      </w:r>
      <w:r w:rsidR="006D1729" w:rsidRPr="00776CAC">
        <w:rPr>
          <w:rFonts w:asciiTheme="minorHAnsi" w:hAnsiTheme="minorHAnsi" w:cstheme="minorHAnsi"/>
          <w:sz w:val="24"/>
          <w:szCs w:val="24"/>
          <w:lang w:val="fr-CA"/>
        </w:rPr>
        <w:t>z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="00812D82" w:rsidRPr="00776CAC">
        <w:rPr>
          <w:rFonts w:asciiTheme="minorHAnsi" w:hAnsiTheme="minorHAnsi" w:cstheme="minorHAnsi"/>
          <w:sz w:val="24"/>
          <w:szCs w:val="24"/>
          <w:lang w:val="fr-CA"/>
        </w:rPr>
        <w:t>cette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énergie renouvelable.</w:t>
      </w:r>
      <w:r w:rsidR="00776CA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>Cela peut se faire en visionnant la </w:t>
      </w:r>
      <w:hyperlink r:id="rId10" w:history="1">
        <w:r w:rsidRPr="00776CAC">
          <w:rPr>
            <w:rStyle w:val="Hyperlink"/>
            <w:rFonts w:asciiTheme="minorHAnsi" w:hAnsiTheme="minorHAnsi" w:cstheme="minorHAnsi"/>
            <w:b w:val="0"/>
            <w:bCs/>
            <w:color w:val="auto"/>
            <w:sz w:val="24"/>
            <w:szCs w:val="24"/>
            <w:bdr w:val="none" w:sz="0" w:space="0" w:color="auto" w:frame="1"/>
            <w:lang w:val="fr-CA"/>
          </w:rPr>
          <w:t>vid</w:t>
        </w:r>
        <w:r w:rsidR="00F44DB7" w:rsidRPr="00776CAC">
          <w:rPr>
            <w:rStyle w:val="Hyperlink"/>
            <w:rFonts w:asciiTheme="minorHAnsi" w:hAnsiTheme="minorHAnsi" w:cstheme="minorHAnsi"/>
            <w:b w:val="0"/>
            <w:bCs/>
            <w:color w:val="auto"/>
            <w:sz w:val="24"/>
            <w:szCs w:val="24"/>
            <w:bdr w:val="none" w:sz="0" w:space="0" w:color="auto" w:frame="1"/>
            <w:lang w:val="fr-CA"/>
          </w:rPr>
          <w:t>é</w:t>
        </w:r>
        <w:r w:rsidRPr="00776CAC">
          <w:rPr>
            <w:rStyle w:val="Hyperlink"/>
            <w:rFonts w:asciiTheme="minorHAnsi" w:hAnsiTheme="minorHAnsi" w:cstheme="minorHAnsi"/>
            <w:b w:val="0"/>
            <w:bCs/>
            <w:color w:val="auto"/>
            <w:sz w:val="24"/>
            <w:szCs w:val="24"/>
            <w:bdr w:val="none" w:sz="0" w:space="0" w:color="auto" w:frame="1"/>
            <w:lang w:val="fr-CA"/>
          </w:rPr>
          <w:t>o</w:t>
        </w:r>
      </w:hyperlink>
      <w:r w:rsidRPr="00776CAC">
        <w:rPr>
          <w:rFonts w:asciiTheme="minorHAnsi" w:hAnsiTheme="minorHAnsi" w:cstheme="minorHAnsi"/>
          <w:sz w:val="24"/>
          <w:szCs w:val="24"/>
          <w:lang w:val="fr-CA"/>
        </w:rPr>
        <w:t> suivante</w:t>
      </w:r>
      <w:r w:rsidR="00812D82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(en anglais seulement)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ou en organisant une présentation sur l’énergie éolienne par le </w:t>
      </w:r>
      <w:hyperlink r:id="rId11" w:history="1">
        <w:r w:rsidRPr="00776CAC">
          <w:rPr>
            <w:rStyle w:val="Strong"/>
            <w:rFonts w:asciiTheme="minorHAnsi" w:hAnsiTheme="minorHAnsi" w:cstheme="minorHAnsi"/>
            <w:sz w:val="24"/>
            <w:szCs w:val="24"/>
            <w:bdr w:val="none" w:sz="0" w:space="0" w:color="auto" w:frame="1"/>
            <w:lang w:val="fr-CA"/>
          </w:rPr>
          <w:t>Projet Gaia</w:t>
        </w:r>
      </w:hyperlink>
      <w:r w:rsidRPr="00776CAC">
        <w:rPr>
          <w:rStyle w:val="Strong"/>
          <w:rFonts w:asciiTheme="minorHAnsi" w:hAnsiTheme="minorHAnsi" w:cstheme="minorHAnsi"/>
          <w:b w:val="0"/>
          <w:sz w:val="24"/>
          <w:szCs w:val="24"/>
          <w:bdr w:val="none" w:sz="0" w:space="0" w:color="auto" w:frame="1"/>
          <w:lang w:val="fr-CA"/>
        </w:rPr>
        <w:t>.</w:t>
      </w:r>
    </w:p>
    <w:p w14:paraId="6B1B5C68" w14:textId="3B1D7250" w:rsidR="00525E46" w:rsidRPr="00776CAC" w:rsidRDefault="00812D82" w:rsidP="00221D0E">
      <w:pPr>
        <w:numPr>
          <w:ilvl w:val="0"/>
          <w:numId w:val="9"/>
        </w:numPr>
        <w:spacing w:before="150" w:after="150" w:line="276" w:lineRule="auto"/>
        <w:ind w:left="300"/>
        <w:jc w:val="both"/>
        <w:textAlignment w:val="baseline"/>
        <w:rPr>
          <w:lang w:val="fr-CA"/>
        </w:rPr>
      </w:pPr>
      <w:r w:rsidRPr="00776CAC">
        <w:rPr>
          <w:rFonts w:asciiTheme="minorHAnsi" w:hAnsiTheme="minorHAnsi" w:cstheme="minorHAnsi"/>
          <w:sz w:val="24"/>
          <w:szCs w:val="24"/>
          <w:lang w:val="fr-CA"/>
        </w:rPr>
        <w:t>Ensuite, présente</w:t>
      </w:r>
      <w:r w:rsidR="006D1729" w:rsidRPr="00776CAC">
        <w:rPr>
          <w:rFonts w:asciiTheme="minorHAnsi" w:hAnsiTheme="minorHAnsi" w:cstheme="minorHAnsi"/>
          <w:sz w:val="24"/>
          <w:szCs w:val="24"/>
          <w:lang w:val="fr-CA"/>
        </w:rPr>
        <w:t>z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le défi en </w:t>
      </w:r>
      <w:r w:rsidR="006D1729" w:rsidRPr="00776CAC">
        <w:rPr>
          <w:rFonts w:asciiTheme="minorHAnsi" w:hAnsiTheme="minorHAnsi" w:cstheme="minorHAnsi"/>
          <w:sz w:val="24"/>
          <w:szCs w:val="24"/>
          <w:lang w:val="fr-CA"/>
        </w:rPr>
        <w:t>effectuant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le montage du mât de l’éolienne (voir photo ci-dessus).</w:t>
      </w:r>
      <w:r w:rsidR="00776CA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="00516483" w:rsidRPr="00776CAC">
        <w:rPr>
          <w:rFonts w:asciiTheme="minorHAnsi" w:hAnsiTheme="minorHAnsi" w:cstheme="minorHAnsi"/>
          <w:sz w:val="24"/>
          <w:szCs w:val="24"/>
          <w:lang w:val="fr-CA"/>
        </w:rPr>
        <w:t>Explique</w:t>
      </w:r>
      <w:r w:rsidR="006D1729" w:rsidRPr="00776CAC">
        <w:rPr>
          <w:rFonts w:asciiTheme="minorHAnsi" w:hAnsiTheme="minorHAnsi" w:cstheme="minorHAnsi"/>
          <w:sz w:val="24"/>
          <w:szCs w:val="24"/>
          <w:lang w:val="fr-CA"/>
        </w:rPr>
        <w:t>z</w:t>
      </w:r>
      <w:r w:rsidR="00516483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aux élèves que leur tâche consiste à concevoir et construire les pales de l’éolienne.</w:t>
      </w:r>
      <w:r w:rsidR="00776CA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="00516483" w:rsidRPr="00776CAC">
        <w:rPr>
          <w:rFonts w:asciiTheme="minorHAnsi" w:hAnsiTheme="minorHAnsi" w:cstheme="minorHAnsi"/>
          <w:sz w:val="24"/>
          <w:szCs w:val="24"/>
          <w:lang w:val="fr-CA"/>
        </w:rPr>
        <w:t>L’objectif est que l’éolienne génère la plus grande quantité d’électricité en tournant le plus vite possible.</w:t>
      </w:r>
      <w:r w:rsidR="00776CA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="00516483" w:rsidRPr="00776CAC">
        <w:rPr>
          <w:rFonts w:asciiTheme="minorHAnsi" w:hAnsiTheme="minorHAnsi" w:cstheme="minorHAnsi"/>
          <w:sz w:val="24"/>
          <w:szCs w:val="24"/>
          <w:lang w:val="fr-CA"/>
        </w:rPr>
        <w:t>Les élèves doivent déterminer le nombre de pales, leurs matériaux, leur forme, leur taille et leur</w:t>
      </w:r>
      <w:r w:rsidR="007E76C9">
        <w:rPr>
          <w:rFonts w:asciiTheme="minorHAnsi" w:hAnsiTheme="minorHAnsi" w:cstheme="minorHAnsi"/>
          <w:sz w:val="24"/>
          <w:szCs w:val="24"/>
          <w:lang w:val="fr-CA"/>
        </w:rPr>
        <w:t>s étapes</w:t>
      </w:r>
    </w:p>
    <w:p w14:paraId="18B4782F" w14:textId="27A4C213" w:rsidR="00525E46" w:rsidRPr="00776CAC" w:rsidRDefault="00162F4C" w:rsidP="00221D0E">
      <w:pPr>
        <w:numPr>
          <w:ilvl w:val="0"/>
          <w:numId w:val="9"/>
        </w:numPr>
        <w:spacing w:before="0" w:after="0" w:line="276" w:lineRule="auto"/>
        <w:ind w:left="300"/>
        <w:jc w:val="both"/>
        <w:textAlignment w:val="baseline"/>
        <w:rPr>
          <w:lang w:val="fr-CA"/>
        </w:rPr>
      </w:pPr>
      <w:r w:rsidRPr="00776CAC">
        <w:rPr>
          <w:rFonts w:asciiTheme="minorHAnsi" w:hAnsiTheme="minorHAnsi" w:cstheme="minorHAnsi"/>
          <w:sz w:val="24"/>
          <w:szCs w:val="24"/>
          <w:lang w:val="fr-CA"/>
        </w:rPr>
        <w:t>Distribue</w:t>
      </w:r>
      <w:r w:rsidR="006D1729" w:rsidRPr="00776CAC">
        <w:rPr>
          <w:rFonts w:asciiTheme="minorHAnsi" w:hAnsiTheme="minorHAnsi" w:cstheme="minorHAnsi"/>
          <w:sz w:val="24"/>
          <w:szCs w:val="24"/>
          <w:lang w:val="fr-CA"/>
        </w:rPr>
        <w:t>z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la feuille</w:t>
      </w:r>
      <w:r w:rsidR="0078383E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="00FC353A" w:rsidRPr="009C670E">
        <w:rPr>
          <w:rFonts w:asciiTheme="minorHAnsi" w:hAnsiTheme="minorHAnsi" w:cstheme="minorHAnsi"/>
          <w:sz w:val="24"/>
          <w:szCs w:val="24"/>
          <w:highlight w:val="cyan"/>
          <w:u w:val="single"/>
          <w:lang w:val="fr-CA"/>
        </w:rPr>
        <w:t>Fiche de conception</w:t>
      </w:r>
      <w:r w:rsidR="00F652E0" w:rsidRPr="009C670E">
        <w:rPr>
          <w:rFonts w:asciiTheme="minorHAnsi" w:hAnsiTheme="minorHAnsi" w:cstheme="minorHAnsi"/>
          <w:sz w:val="24"/>
          <w:szCs w:val="24"/>
          <w:highlight w:val="cyan"/>
          <w:u w:val="single"/>
          <w:lang w:val="fr-CA"/>
        </w:rPr>
        <w:t xml:space="preserve"> du défi éolie</w:t>
      </w:r>
      <w:r w:rsidR="007721B0" w:rsidRPr="009C670E">
        <w:rPr>
          <w:rFonts w:asciiTheme="minorHAnsi" w:hAnsiTheme="minorHAnsi" w:cstheme="minorHAnsi"/>
          <w:sz w:val="24"/>
          <w:szCs w:val="24"/>
          <w:highlight w:val="cyan"/>
          <w:u w:val="single"/>
          <w:lang w:val="fr-CA"/>
        </w:rPr>
        <w:t>n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aux élèves.</w:t>
      </w:r>
      <w:r w:rsidR="00776CA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="00AD7C31" w:rsidRPr="00776CAC">
        <w:rPr>
          <w:rFonts w:asciiTheme="minorHAnsi" w:hAnsiTheme="minorHAnsi" w:cstheme="minorHAnsi"/>
          <w:sz w:val="24"/>
          <w:szCs w:val="24"/>
          <w:lang w:val="fr-CA"/>
        </w:rPr>
        <w:t>Les élèves doivent avoir terminé la conception avant de recevoir le matériel de construction.</w:t>
      </w:r>
    </w:p>
    <w:p w14:paraId="5E6194E8" w14:textId="0C9ED3D7" w:rsidR="00525E46" w:rsidRPr="00776CAC" w:rsidRDefault="00AD7C31" w:rsidP="00221D0E">
      <w:pPr>
        <w:numPr>
          <w:ilvl w:val="0"/>
          <w:numId w:val="9"/>
        </w:numPr>
        <w:spacing w:before="150" w:after="150" w:line="276" w:lineRule="auto"/>
        <w:ind w:left="300"/>
        <w:jc w:val="both"/>
        <w:textAlignment w:val="baseline"/>
        <w:rPr>
          <w:lang w:val="fr-CA"/>
        </w:rPr>
      </w:pPr>
      <w:r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Une fois les </w:t>
      </w:r>
      <w:r w:rsidR="006D1729" w:rsidRPr="00776CAC">
        <w:rPr>
          <w:rFonts w:asciiTheme="minorHAnsi" w:hAnsiTheme="minorHAnsi" w:cstheme="minorHAnsi"/>
          <w:sz w:val="24"/>
          <w:szCs w:val="24"/>
          <w:lang w:val="fr-CA"/>
        </w:rPr>
        <w:t>modèles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="006D1729" w:rsidRPr="00776CAC">
        <w:rPr>
          <w:rFonts w:asciiTheme="minorHAnsi" w:hAnsiTheme="minorHAnsi" w:cstheme="minorHAnsi"/>
          <w:sz w:val="24"/>
          <w:szCs w:val="24"/>
          <w:lang w:val="fr-CA"/>
        </w:rPr>
        <w:t>préliminaires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approuvés, distribue</w:t>
      </w:r>
      <w:r w:rsidR="006D1729" w:rsidRPr="00776CAC">
        <w:rPr>
          <w:rFonts w:asciiTheme="minorHAnsi" w:hAnsiTheme="minorHAnsi" w:cstheme="minorHAnsi"/>
          <w:sz w:val="24"/>
          <w:szCs w:val="24"/>
          <w:lang w:val="fr-CA"/>
        </w:rPr>
        <w:t>z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les moyeux, les </w:t>
      </w:r>
      <w:r w:rsidR="00DA6FF3" w:rsidRPr="007E76C9">
        <w:rPr>
          <w:rFonts w:asciiTheme="minorHAnsi" w:hAnsiTheme="minorHAnsi" w:cstheme="minorHAnsi"/>
          <w:sz w:val="24"/>
          <w:szCs w:val="24"/>
          <w:lang w:val="fr-CA"/>
        </w:rPr>
        <w:t>baguettes</w:t>
      </w:r>
      <w:r w:rsidR="009C670E" w:rsidRPr="007E76C9">
        <w:rPr>
          <w:rFonts w:asciiTheme="minorHAnsi" w:hAnsiTheme="minorHAnsi" w:cstheme="minorHAnsi"/>
          <w:sz w:val="24"/>
          <w:szCs w:val="24"/>
          <w:lang w:val="fr-CA"/>
        </w:rPr>
        <w:t xml:space="preserve"> en bois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et le matériel de construction aux élèves.</w:t>
      </w:r>
      <w:r w:rsidR="00AA1E77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>Accorde</w:t>
      </w:r>
      <w:r w:rsidR="006D1729" w:rsidRPr="00776CAC">
        <w:rPr>
          <w:rFonts w:asciiTheme="minorHAnsi" w:hAnsiTheme="minorHAnsi" w:cstheme="minorHAnsi"/>
          <w:sz w:val="24"/>
          <w:szCs w:val="24"/>
          <w:lang w:val="fr-CA"/>
        </w:rPr>
        <w:t>z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du temps aux élèves pour assembler leurs pales.</w:t>
      </w:r>
    </w:p>
    <w:p w14:paraId="28DD4212" w14:textId="3EB5B349" w:rsidR="00525E46" w:rsidRPr="00776CAC" w:rsidRDefault="00633550" w:rsidP="00AA1E77">
      <w:pPr>
        <w:numPr>
          <w:ilvl w:val="0"/>
          <w:numId w:val="9"/>
        </w:numPr>
        <w:spacing w:before="150" w:after="150" w:line="240" w:lineRule="auto"/>
        <w:ind w:left="300"/>
        <w:textAlignment w:val="baseline"/>
        <w:rPr>
          <w:lang w:val="fr-CA"/>
        </w:rPr>
      </w:pPr>
      <w:r w:rsidRPr="00776CAC">
        <w:rPr>
          <w:rFonts w:asciiTheme="minorHAnsi" w:hAnsiTheme="minorHAnsi" w:cstheme="minorHAnsi"/>
          <w:sz w:val="24"/>
          <w:szCs w:val="24"/>
          <w:lang w:val="fr-CA"/>
        </w:rPr>
        <w:t>Une fois les pales construites et attachées au moyeu, les élèves doivent tester leur modèle en attachant le moyeu au générateur au sommet de l’éolienne.</w:t>
      </w:r>
      <w:r w:rsidR="00776CAC" w:rsidRPr="00776CAC">
        <w:rPr>
          <w:rFonts w:asciiTheme="minorHAnsi" w:hAnsiTheme="minorHAnsi" w:cstheme="minorHAnsi"/>
          <w:color w:val="000000"/>
          <w:sz w:val="24"/>
          <w:szCs w:val="24"/>
          <w:lang w:val="fr-CA"/>
        </w:rPr>
        <w:t xml:space="preserve"> 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>Allume</w:t>
      </w:r>
      <w:r w:rsidR="006D1729" w:rsidRPr="00776CAC">
        <w:rPr>
          <w:rFonts w:asciiTheme="minorHAnsi" w:hAnsiTheme="minorHAnsi" w:cstheme="minorHAnsi"/>
          <w:sz w:val="24"/>
          <w:szCs w:val="24"/>
          <w:lang w:val="fr-CA"/>
        </w:rPr>
        <w:t>z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le ventilateur et consigne</w:t>
      </w:r>
      <w:r w:rsidR="006D1729" w:rsidRPr="00776CAC">
        <w:rPr>
          <w:rFonts w:asciiTheme="minorHAnsi" w:hAnsiTheme="minorHAnsi" w:cstheme="minorHAnsi"/>
          <w:sz w:val="24"/>
          <w:szCs w:val="24"/>
          <w:lang w:val="fr-CA"/>
        </w:rPr>
        <w:t>z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la production des pales à l’aide du multimètre.</w:t>
      </w:r>
    </w:p>
    <w:p w14:paraId="6290F493" w14:textId="3A683A24" w:rsidR="00525E46" w:rsidRPr="00895244" w:rsidRDefault="00C44637" w:rsidP="00AA1E77">
      <w:pPr>
        <w:numPr>
          <w:ilvl w:val="0"/>
          <w:numId w:val="9"/>
        </w:numPr>
        <w:spacing w:before="150" w:after="150" w:line="240" w:lineRule="auto"/>
        <w:ind w:left="300"/>
        <w:textAlignment w:val="baseline"/>
        <w:rPr>
          <w:lang w:val="fr-CA"/>
        </w:rPr>
      </w:pPr>
      <w:r w:rsidRPr="00895244">
        <w:rPr>
          <w:rFonts w:asciiTheme="minorHAnsi" w:hAnsiTheme="minorHAnsi" w:cstheme="minorHAnsi"/>
          <w:sz w:val="24"/>
          <w:szCs w:val="24"/>
          <w:lang w:val="fr-CA"/>
        </w:rPr>
        <w:t xml:space="preserve">Les élèves devraient alors </w:t>
      </w:r>
      <w:r w:rsidR="00172215" w:rsidRPr="00895244">
        <w:rPr>
          <w:rFonts w:asciiTheme="minorHAnsi" w:hAnsiTheme="minorHAnsi" w:cstheme="minorHAnsi"/>
          <w:sz w:val="24"/>
          <w:szCs w:val="24"/>
          <w:lang w:val="fr-CA"/>
        </w:rPr>
        <w:t>répéter ou itérer le processus</w:t>
      </w:r>
      <w:r w:rsidR="00B6676E" w:rsidRPr="00895244">
        <w:rPr>
          <w:rFonts w:asciiTheme="minorHAnsi" w:hAnsiTheme="minorHAnsi" w:cstheme="minorHAnsi"/>
          <w:b/>
          <w:bCs/>
          <w:sz w:val="24"/>
          <w:szCs w:val="24"/>
          <w:lang w:val="fr-CA"/>
        </w:rPr>
        <w:t xml:space="preserve"> </w:t>
      </w:r>
      <w:r w:rsidRPr="00895244">
        <w:rPr>
          <w:rFonts w:asciiTheme="minorHAnsi" w:hAnsiTheme="minorHAnsi" w:cstheme="minorHAnsi"/>
          <w:sz w:val="24"/>
          <w:szCs w:val="24"/>
          <w:lang w:val="fr-CA"/>
        </w:rPr>
        <w:t xml:space="preserve">de leur modèle de manière à créer la </w:t>
      </w:r>
      <w:r w:rsidR="006D1729" w:rsidRPr="00895244">
        <w:rPr>
          <w:rFonts w:asciiTheme="minorHAnsi" w:hAnsiTheme="minorHAnsi" w:cstheme="minorHAnsi"/>
          <w:sz w:val="24"/>
          <w:szCs w:val="24"/>
          <w:lang w:val="fr-CA"/>
        </w:rPr>
        <w:t xml:space="preserve">plus </w:t>
      </w:r>
      <w:r w:rsidRPr="00895244">
        <w:rPr>
          <w:rFonts w:asciiTheme="minorHAnsi" w:hAnsiTheme="minorHAnsi" w:cstheme="minorHAnsi"/>
          <w:sz w:val="24"/>
          <w:szCs w:val="24"/>
          <w:lang w:val="fr-CA"/>
        </w:rPr>
        <w:t>grande quantité d’énergie.</w:t>
      </w:r>
      <w:r w:rsidR="00776CAC" w:rsidRPr="00895244">
        <w:rPr>
          <w:rFonts w:asciiTheme="minorHAnsi" w:hAnsiTheme="minorHAnsi" w:cstheme="minorHAnsi"/>
          <w:color w:val="000000"/>
          <w:sz w:val="24"/>
          <w:szCs w:val="24"/>
          <w:lang w:val="fr-CA"/>
        </w:rPr>
        <w:t xml:space="preserve"> </w:t>
      </w:r>
      <w:r w:rsidRPr="00895244">
        <w:rPr>
          <w:rFonts w:asciiTheme="minorHAnsi" w:hAnsiTheme="minorHAnsi" w:cstheme="minorHAnsi"/>
          <w:sz w:val="24"/>
          <w:szCs w:val="24"/>
          <w:lang w:val="fr-CA"/>
        </w:rPr>
        <w:t>Encourage</w:t>
      </w:r>
      <w:r w:rsidR="006D1729" w:rsidRPr="00895244">
        <w:rPr>
          <w:rFonts w:asciiTheme="minorHAnsi" w:hAnsiTheme="minorHAnsi" w:cstheme="minorHAnsi"/>
          <w:sz w:val="24"/>
          <w:szCs w:val="24"/>
          <w:lang w:val="fr-CA"/>
        </w:rPr>
        <w:t>z</w:t>
      </w:r>
      <w:r w:rsidRPr="00895244">
        <w:rPr>
          <w:rFonts w:asciiTheme="minorHAnsi" w:hAnsiTheme="minorHAnsi" w:cstheme="minorHAnsi"/>
          <w:sz w:val="24"/>
          <w:szCs w:val="24"/>
          <w:lang w:val="fr-CA"/>
        </w:rPr>
        <w:t xml:space="preserve"> les élèves à commencer leurs itérations en ajustant d’abord </w:t>
      </w:r>
      <w:r w:rsidR="006D122F" w:rsidRPr="00895244">
        <w:rPr>
          <w:rFonts w:asciiTheme="minorHAnsi" w:hAnsiTheme="minorHAnsi" w:cstheme="minorHAnsi"/>
          <w:sz w:val="24"/>
          <w:szCs w:val="24"/>
          <w:lang w:val="fr-CA"/>
        </w:rPr>
        <w:t>les étapes :</w:t>
      </w:r>
      <w:r w:rsidRPr="00895244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="006D122F" w:rsidRPr="00895244">
        <w:rPr>
          <w:rFonts w:asciiTheme="minorHAnsi" w:hAnsiTheme="minorHAnsi" w:cstheme="minorHAnsi"/>
          <w:sz w:val="24"/>
          <w:szCs w:val="24"/>
          <w:lang w:val="fr-CA"/>
        </w:rPr>
        <w:t>l’angle</w:t>
      </w:r>
      <w:r w:rsidRPr="00895244">
        <w:rPr>
          <w:rFonts w:asciiTheme="minorHAnsi" w:hAnsiTheme="minorHAnsi" w:cstheme="minorHAnsi"/>
          <w:sz w:val="24"/>
          <w:szCs w:val="24"/>
          <w:lang w:val="fr-CA"/>
        </w:rPr>
        <w:t xml:space="preserve"> des pales avant d’en modifier le nombre, la forme, la taille, etc.</w:t>
      </w:r>
    </w:p>
    <w:p w14:paraId="167F4A13" w14:textId="13F28068" w:rsidR="00AA1E77" w:rsidRPr="00EB391E" w:rsidRDefault="00AA1E77" w:rsidP="00AA1E77">
      <w:pPr>
        <w:pStyle w:val="06Bullets"/>
        <w:numPr>
          <w:ilvl w:val="0"/>
          <w:numId w:val="0"/>
        </w:numPr>
        <w:ind w:left="360"/>
        <w:rPr>
          <w:rFonts w:asciiTheme="minorHAnsi" w:hAnsiTheme="minorHAnsi" w:cstheme="minorHAnsi"/>
          <w:sz w:val="24"/>
          <w:szCs w:val="24"/>
          <w:lang w:val="fr-CA"/>
        </w:rPr>
      </w:pPr>
    </w:p>
    <w:p w14:paraId="305BC2CC" w14:textId="608B344F" w:rsidR="00525E46" w:rsidRPr="00476A64" w:rsidRDefault="00C44637" w:rsidP="00476A64">
      <w:pPr>
        <w:pStyle w:val="04Subheader"/>
        <w:tabs>
          <w:tab w:val="left" w:pos="5700"/>
        </w:tabs>
        <w:rPr>
          <w:b w:val="0"/>
          <w:bCs/>
          <w:lang w:val="fr-CA"/>
        </w:rPr>
      </w:pPr>
      <w:r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CONCEPTION </w:t>
      </w:r>
      <w:r w:rsidR="006D1729" w:rsidRPr="00776CAC">
        <w:rPr>
          <w:rFonts w:asciiTheme="minorHAnsi" w:hAnsiTheme="minorHAnsi" w:cstheme="minorHAnsi"/>
          <w:sz w:val="24"/>
          <w:szCs w:val="24"/>
          <w:lang w:val="fr-CA"/>
        </w:rPr>
        <w:t>perfectionnée</w:t>
      </w:r>
      <w:r w:rsidR="00476A64">
        <w:rPr>
          <w:rFonts w:asciiTheme="minorHAnsi" w:hAnsiTheme="minorHAnsi" w:cstheme="minorHAnsi"/>
          <w:sz w:val="24"/>
          <w:szCs w:val="24"/>
          <w:lang w:val="fr-CA"/>
        </w:rPr>
        <w:tab/>
      </w:r>
    </w:p>
    <w:p w14:paraId="1C0A63A6" w14:textId="6FE1E7A0" w:rsidR="00AA1E77" w:rsidRPr="00776CAC" w:rsidRDefault="00C44637" w:rsidP="00AA1E77">
      <w:pPr>
        <w:rPr>
          <w:lang w:val="fr-CA"/>
        </w:rPr>
      </w:pPr>
      <w:r w:rsidRPr="00895244">
        <w:rPr>
          <w:rFonts w:asciiTheme="minorHAnsi" w:hAnsiTheme="minorHAnsi" w:cstheme="minorHAnsi"/>
          <w:sz w:val="24"/>
          <w:szCs w:val="24"/>
          <w:lang w:val="fr-CA"/>
        </w:rPr>
        <w:t>Il se peut que les élèves aient envie de construire leur propre éolienne à partir de rien.</w:t>
      </w:r>
      <w:r w:rsidR="00776CA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="000C3830">
        <w:rPr>
          <w:rFonts w:asciiTheme="minorHAnsi" w:hAnsiTheme="minorHAnsi" w:cstheme="minorHAnsi"/>
          <w:b/>
          <w:bCs/>
          <w:sz w:val="24"/>
          <w:szCs w:val="24"/>
          <w:lang w:val="fr-CA"/>
        </w:rPr>
        <w:t xml:space="preserve">Vous aurez </w:t>
      </w:r>
      <w:r w:rsidR="00131C85">
        <w:rPr>
          <w:rFonts w:asciiTheme="minorHAnsi" w:hAnsiTheme="minorHAnsi" w:cstheme="minorHAnsi"/>
          <w:b/>
          <w:bCs/>
          <w:sz w:val="24"/>
          <w:szCs w:val="24"/>
          <w:lang w:val="fr-CA"/>
        </w:rPr>
        <w:t>possiblement des élèves qui auront envie de construire leur propre éolienne</w:t>
      </w:r>
      <w:r w:rsidR="00A15157">
        <w:rPr>
          <w:rFonts w:asciiTheme="minorHAnsi" w:hAnsiTheme="minorHAnsi" w:cstheme="minorHAnsi"/>
          <w:b/>
          <w:bCs/>
          <w:sz w:val="24"/>
          <w:szCs w:val="24"/>
          <w:lang w:val="fr-CA"/>
        </w:rPr>
        <w:t xml:space="preserve"> avec de matériaux recyclables </w:t>
      </w:r>
      <w:r w:rsidR="007B319C">
        <w:rPr>
          <w:rFonts w:asciiTheme="minorHAnsi" w:hAnsiTheme="minorHAnsi" w:cstheme="minorHAnsi"/>
          <w:b/>
          <w:bCs/>
          <w:sz w:val="24"/>
          <w:szCs w:val="24"/>
          <w:lang w:val="fr-CA"/>
        </w:rPr>
        <w:t xml:space="preserve">ou à partir de zéro. 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>Ils peuvent commencer par construire leur socle et leur mât, ensuite passer aux engrenages ou aux transmissions à courroie et même construire leur propre générateur!</w:t>
      </w:r>
      <w:r w:rsidR="00776CA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  <w:r w:rsidR="00AE0B37" w:rsidRPr="00776CAC">
        <w:rPr>
          <w:rFonts w:asciiTheme="minorHAnsi" w:hAnsiTheme="minorHAnsi" w:cstheme="minorHAnsi"/>
          <w:sz w:val="24"/>
          <w:szCs w:val="24"/>
          <w:lang w:val="fr-CA"/>
        </w:rPr>
        <w:t>Il existe de nombreux modèles et conseils en ligne.</w:t>
      </w:r>
      <w:r w:rsidR="00776CA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</w:p>
    <w:p w14:paraId="35D1B5A9" w14:textId="30D1EEE5" w:rsidR="003B5895" w:rsidRPr="00776CAC" w:rsidRDefault="00AE0B37" w:rsidP="00AA1E77">
      <w:pPr>
        <w:pStyle w:val="04Subheader"/>
        <w:rPr>
          <w:lang w:val="fr-CA"/>
        </w:rPr>
      </w:pPr>
      <w:r w:rsidRPr="00776CAC">
        <w:rPr>
          <w:rFonts w:asciiTheme="minorHAnsi" w:hAnsiTheme="minorHAnsi" w:cstheme="minorHAnsi"/>
          <w:sz w:val="24"/>
          <w:szCs w:val="24"/>
          <w:lang w:val="fr-CA"/>
        </w:rPr>
        <w:lastRenderedPageBreak/>
        <w:t>Ressources</w:t>
      </w:r>
    </w:p>
    <w:p w14:paraId="1A20D277" w14:textId="6B2C1F2F" w:rsidR="00AA1E77" w:rsidRPr="00776CAC" w:rsidRDefault="00AE0B37" w:rsidP="00AA1E77">
      <w:pPr>
        <w:rPr>
          <w:lang w:val="fr-CA"/>
        </w:rPr>
      </w:pPr>
      <w:r w:rsidRPr="00776CAC">
        <w:rPr>
          <w:rFonts w:asciiTheme="minorHAnsi" w:hAnsiTheme="minorHAnsi" w:cstheme="minorHAnsi"/>
          <w:sz w:val="24"/>
          <w:szCs w:val="24"/>
          <w:lang w:val="fr-CA"/>
        </w:rPr>
        <w:t>Consultez les ressources suivantes si vous êtes à la recherche d’inspiration et d’idées.</w:t>
      </w:r>
      <w:r w:rsidR="00776CA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</w:p>
    <w:p w14:paraId="3BBCF620" w14:textId="56886EDA" w:rsidR="00EB391E" w:rsidRPr="00EB391E" w:rsidRDefault="00EB391E" w:rsidP="00EB391E">
      <w:pPr>
        <w:rPr>
          <w:rFonts w:ascii="Calibri" w:hAnsi="Calibri" w:cs="Calibri"/>
          <w:sz w:val="22"/>
        </w:rPr>
      </w:pPr>
      <w:hyperlink r:id="rId12" w:history="1">
        <w:r w:rsidRPr="001F1B8B">
          <w:rPr>
            <w:rStyle w:val="Hyperlink"/>
          </w:rPr>
          <w:t>Wind Power in New Brunswick</w:t>
        </w:r>
      </w:hyperlink>
      <w:r>
        <w:t xml:space="preserve"> </w:t>
      </w:r>
      <w:r w:rsidRPr="00FE71D0">
        <w:t>(</w:t>
      </w:r>
      <w:proofErr w:type="spellStart"/>
      <w:r w:rsidRPr="00FE71D0">
        <w:t>en</w:t>
      </w:r>
      <w:proofErr w:type="spellEnd"/>
      <w:r w:rsidRPr="00FE71D0">
        <w:t xml:space="preserve"> </w:t>
      </w:r>
      <w:proofErr w:type="spellStart"/>
      <w:r w:rsidRPr="00FE71D0">
        <w:t>anglais</w:t>
      </w:r>
      <w:proofErr w:type="spellEnd"/>
      <w:r w:rsidRPr="00FE71D0">
        <w:t xml:space="preserve"> </w:t>
      </w:r>
      <w:proofErr w:type="spellStart"/>
      <w:r w:rsidRPr="00FE71D0">
        <w:t>seulement</w:t>
      </w:r>
      <w:proofErr w:type="spellEnd"/>
      <w:r w:rsidRPr="00FE71D0">
        <w:t>)</w:t>
      </w:r>
    </w:p>
    <w:p w14:paraId="5B3B0DE1" w14:textId="2ABF6D8A" w:rsidR="00EB391E" w:rsidRPr="00EB391E" w:rsidRDefault="00EB391E" w:rsidP="00EB391E">
      <w:pPr>
        <w:rPr>
          <w:rFonts w:ascii="Calibri" w:hAnsi="Calibri" w:cs="Calibri"/>
          <w:sz w:val="22"/>
        </w:rPr>
      </w:pPr>
      <w:hyperlink r:id="rId13" w:history="1">
        <w:r>
          <w:rPr>
            <w:rStyle w:val="Hyperlink"/>
          </w:rPr>
          <w:t>Wind Energy Technol</w:t>
        </w:r>
        <w:r>
          <w:rPr>
            <w:rStyle w:val="Hyperlink"/>
          </w:rPr>
          <w:t>o</w:t>
        </w:r>
        <w:r>
          <w:rPr>
            <w:rStyle w:val="Hyperlink"/>
          </w:rPr>
          <w:t>gies Office | Department of Energy</w:t>
        </w:r>
      </w:hyperlink>
      <w:r>
        <w:rPr>
          <w:rStyle w:val="Hyperlink"/>
        </w:rPr>
        <w:t xml:space="preserve"> </w:t>
      </w:r>
      <w:r w:rsidRPr="00FE71D0">
        <w:t>(</w:t>
      </w:r>
      <w:proofErr w:type="spellStart"/>
      <w:r w:rsidRPr="00FE71D0">
        <w:t>en</w:t>
      </w:r>
      <w:proofErr w:type="spellEnd"/>
      <w:r w:rsidRPr="00FE71D0">
        <w:t xml:space="preserve"> </w:t>
      </w:r>
      <w:proofErr w:type="spellStart"/>
      <w:r w:rsidRPr="00FE71D0">
        <w:t>anglais</w:t>
      </w:r>
      <w:proofErr w:type="spellEnd"/>
      <w:r w:rsidRPr="00FE71D0">
        <w:t xml:space="preserve"> </w:t>
      </w:r>
      <w:proofErr w:type="spellStart"/>
      <w:r w:rsidRPr="00FE71D0">
        <w:t>seulement</w:t>
      </w:r>
      <w:proofErr w:type="spellEnd"/>
      <w:r w:rsidRPr="00FE71D0">
        <w:t>)</w:t>
      </w:r>
    </w:p>
    <w:p w14:paraId="03904BEE" w14:textId="607AA818" w:rsidR="00EB391E" w:rsidRPr="00EB391E" w:rsidRDefault="00EB391E" w:rsidP="00EB391E">
      <w:pPr>
        <w:rPr>
          <w:rStyle w:val="Hyperlink"/>
          <w:rFonts w:ascii="Calibri" w:hAnsi="Calibri" w:cs="Calibri"/>
          <w:b w:val="0"/>
          <w:color w:val="auto"/>
          <w:sz w:val="22"/>
          <w:u w:val="none"/>
        </w:rPr>
      </w:pPr>
      <w:r>
        <w:rPr>
          <w:b/>
        </w:rPr>
        <w:fldChar w:fldCharType="begin"/>
      </w:r>
      <w:r>
        <w:rPr>
          <w:b/>
        </w:rPr>
        <w:instrText>HYPERLINK "https://windexchange.energy.gov/k12"</w:instrText>
      </w:r>
      <w:r>
        <w:rPr>
          <w:b/>
        </w:rPr>
      </w:r>
      <w:r>
        <w:rPr>
          <w:b/>
        </w:rPr>
        <w:fldChar w:fldCharType="separate"/>
      </w:r>
      <w:proofErr w:type="spellStart"/>
      <w:r w:rsidRPr="001F1B8B">
        <w:rPr>
          <w:rStyle w:val="Hyperlink"/>
        </w:rPr>
        <w:t>WINDExchange</w:t>
      </w:r>
      <w:proofErr w:type="spellEnd"/>
      <w:r w:rsidRPr="001F1B8B">
        <w:rPr>
          <w:rStyle w:val="Hyperlink"/>
        </w:rPr>
        <w:t>: Wind for Schools Project</w:t>
      </w:r>
      <w:r w:rsidRPr="001F1B8B">
        <w:rPr>
          <w:rStyle w:val="Hyperlink"/>
        </w:rPr>
        <w:t xml:space="preserve"> </w:t>
      </w:r>
      <w:r w:rsidRPr="001F1B8B">
        <w:rPr>
          <w:rStyle w:val="Hyperlink"/>
        </w:rPr>
        <w:t>(energy.gov)</w:t>
      </w:r>
      <w:r>
        <w:rPr>
          <w:rStyle w:val="Hyperlink"/>
        </w:rPr>
        <w:t xml:space="preserve"> </w:t>
      </w:r>
      <w:r w:rsidRPr="00FE71D0">
        <w:t>(</w:t>
      </w:r>
      <w:proofErr w:type="spellStart"/>
      <w:r w:rsidRPr="00FE71D0">
        <w:t>en</w:t>
      </w:r>
      <w:proofErr w:type="spellEnd"/>
      <w:r w:rsidRPr="00FE71D0">
        <w:t xml:space="preserve"> </w:t>
      </w:r>
      <w:proofErr w:type="spellStart"/>
      <w:r w:rsidRPr="00FE71D0">
        <w:t>anglais</w:t>
      </w:r>
      <w:proofErr w:type="spellEnd"/>
      <w:r w:rsidRPr="00FE71D0">
        <w:t xml:space="preserve"> </w:t>
      </w:r>
      <w:proofErr w:type="spellStart"/>
      <w:r w:rsidRPr="00FE71D0">
        <w:t>seulement</w:t>
      </w:r>
      <w:proofErr w:type="spellEnd"/>
      <w:r w:rsidRPr="00FE71D0">
        <w:t>)</w:t>
      </w:r>
    </w:p>
    <w:p w14:paraId="51BD9F1C" w14:textId="7FFFB0DB" w:rsidR="00EB391E" w:rsidRPr="00EB391E" w:rsidRDefault="00EB391E" w:rsidP="00EB391E">
      <w:pPr>
        <w:rPr>
          <w:rFonts w:ascii="Calibri" w:hAnsi="Calibri" w:cs="Calibri"/>
          <w:sz w:val="22"/>
          <w:lang w:val="fr-CA"/>
        </w:rPr>
      </w:pPr>
      <w:r>
        <w:rPr>
          <w:b/>
        </w:rPr>
        <w:fldChar w:fldCharType="end"/>
      </w:r>
      <w:hyperlink r:id="rId14" w:history="1">
        <w:r w:rsidRPr="00EB391E">
          <w:rPr>
            <w:rStyle w:val="Hyperlink"/>
            <w:lang w:val="fr-CA"/>
          </w:rPr>
          <w:t>Wind | NR</w:t>
        </w:r>
        <w:r w:rsidRPr="00EB391E">
          <w:rPr>
            <w:rStyle w:val="Hyperlink"/>
            <w:lang w:val="fr-CA"/>
          </w:rPr>
          <w:t>E</w:t>
        </w:r>
        <w:r w:rsidRPr="00EB391E">
          <w:rPr>
            <w:rStyle w:val="Hyperlink"/>
            <w:lang w:val="fr-CA"/>
          </w:rPr>
          <w:t>L</w:t>
        </w:r>
      </w:hyperlink>
      <w:r w:rsidRPr="00EB391E">
        <w:rPr>
          <w:rStyle w:val="Hyperlink"/>
          <w:lang w:val="fr-CA"/>
        </w:rPr>
        <w:t xml:space="preserve"> </w:t>
      </w:r>
      <w:r w:rsidRPr="00EB391E">
        <w:rPr>
          <w:lang w:val="fr-CA"/>
        </w:rPr>
        <w:t>(en anglais seulement)</w:t>
      </w:r>
    </w:p>
    <w:p w14:paraId="728DD11B" w14:textId="20788208" w:rsidR="00EB391E" w:rsidRPr="00EB391E" w:rsidRDefault="00EB391E" w:rsidP="00EB391E">
      <w:pPr>
        <w:rPr>
          <w:rFonts w:ascii="Calibri" w:hAnsi="Calibri" w:cs="Calibri"/>
          <w:sz w:val="22"/>
        </w:rPr>
      </w:pPr>
      <w:hyperlink r:id="rId15" w:anchor=":~:text=Understanding%20Winds%201%20The%20Pressure%20Gradient%20Force.%20It%27s,5%20Wind%20Scales.%20...%206%20Wind%20Terminology.%20" w:history="1">
        <w:r>
          <w:rPr>
            <w:rStyle w:val="Hyperlink"/>
          </w:rPr>
          <w:t>Understanding Winds: The Atm</w:t>
        </w:r>
        <w:r>
          <w:rPr>
            <w:rStyle w:val="Hyperlink"/>
          </w:rPr>
          <w:t>o</w:t>
        </w:r>
        <w:r>
          <w:rPr>
            <w:rStyle w:val="Hyperlink"/>
          </w:rPr>
          <w:t>sphere in Motion (thoughtco.com)</w:t>
        </w:r>
      </w:hyperlink>
      <w:r>
        <w:rPr>
          <w:rStyle w:val="Hyperlink"/>
        </w:rPr>
        <w:t xml:space="preserve"> </w:t>
      </w:r>
      <w:r w:rsidRPr="00FE71D0">
        <w:t>(</w:t>
      </w:r>
      <w:proofErr w:type="spellStart"/>
      <w:r w:rsidRPr="00FE71D0">
        <w:t>en</w:t>
      </w:r>
      <w:proofErr w:type="spellEnd"/>
      <w:r w:rsidRPr="00FE71D0">
        <w:t xml:space="preserve"> </w:t>
      </w:r>
      <w:proofErr w:type="spellStart"/>
      <w:r w:rsidRPr="00FE71D0">
        <w:t>anglais</w:t>
      </w:r>
      <w:proofErr w:type="spellEnd"/>
      <w:r w:rsidRPr="00FE71D0">
        <w:t xml:space="preserve"> </w:t>
      </w:r>
      <w:proofErr w:type="spellStart"/>
      <w:r w:rsidRPr="00FE71D0">
        <w:t>seulement</w:t>
      </w:r>
      <w:proofErr w:type="spellEnd"/>
      <w:r w:rsidRPr="00FE71D0">
        <w:t>)</w:t>
      </w:r>
    </w:p>
    <w:p w14:paraId="459BF424" w14:textId="1B9B4699" w:rsidR="00EB391E" w:rsidRPr="00EB391E" w:rsidRDefault="00EB391E" w:rsidP="00EB391E">
      <w:pPr>
        <w:rPr>
          <w:rStyle w:val="Hyperlink"/>
          <w:rFonts w:ascii="Calibri" w:hAnsi="Calibri" w:cs="Calibri"/>
          <w:b w:val="0"/>
          <w:color w:val="auto"/>
          <w:sz w:val="22"/>
          <w:u w:val="none"/>
          <w:lang w:val="fr-CA"/>
        </w:rPr>
      </w:pPr>
      <w:r>
        <w:rPr>
          <w:b/>
        </w:rPr>
        <w:fldChar w:fldCharType="begin"/>
      </w:r>
      <w:r w:rsidRPr="00EB391E">
        <w:rPr>
          <w:b/>
          <w:lang w:val="fr-CA"/>
        </w:rPr>
        <w:instrText>HYPERLINK "https://interactives.ck12.org/simulations/physics/wind-turbine/app/index.html"</w:instrText>
      </w:r>
      <w:r>
        <w:rPr>
          <w:b/>
        </w:rPr>
      </w:r>
      <w:r>
        <w:rPr>
          <w:b/>
        </w:rPr>
        <w:fldChar w:fldCharType="separate"/>
      </w:r>
      <w:r w:rsidRPr="00EB391E">
        <w:rPr>
          <w:rStyle w:val="Hyperlink"/>
          <w:lang w:val="fr-CA"/>
        </w:rPr>
        <w:t>Wind Power Animation</w:t>
      </w:r>
      <w:r>
        <w:rPr>
          <w:rStyle w:val="Hyperlink"/>
          <w:lang w:val="fr-CA"/>
        </w:rPr>
        <w:t xml:space="preserve"> </w:t>
      </w:r>
      <w:r w:rsidRPr="00EB391E">
        <w:rPr>
          <w:lang w:val="fr-CA"/>
        </w:rPr>
        <w:t>(en anglais seulement)</w:t>
      </w:r>
    </w:p>
    <w:p w14:paraId="7C35CA78" w14:textId="0AF1E252" w:rsidR="00AA1E77" w:rsidRPr="00776CAC" w:rsidRDefault="00EB391E" w:rsidP="00EB391E">
      <w:pPr>
        <w:autoSpaceDE w:val="0"/>
        <w:autoSpaceDN w:val="0"/>
        <w:adjustRightInd w:val="0"/>
        <w:spacing w:before="0" w:after="0" w:line="240" w:lineRule="auto"/>
        <w:rPr>
          <w:rFonts w:asciiTheme="minorHAnsi" w:hAnsiTheme="minorHAnsi" w:cstheme="minorHAnsi"/>
          <w:color w:val="E36C0A" w:themeColor="accent6" w:themeShade="BF"/>
          <w:sz w:val="24"/>
          <w:szCs w:val="24"/>
          <w:lang w:val="fr-CA"/>
        </w:rPr>
      </w:pPr>
      <w:r>
        <w:rPr>
          <w:b/>
        </w:rPr>
        <w:fldChar w:fldCharType="end"/>
      </w:r>
    </w:p>
    <w:p w14:paraId="36A563B7" w14:textId="094943A7" w:rsidR="00AA1E77" w:rsidRPr="00776CAC" w:rsidRDefault="00C8250D" w:rsidP="00AA1E77">
      <w:pPr>
        <w:pStyle w:val="04Subheader"/>
        <w:rPr>
          <w:rFonts w:asciiTheme="minorHAnsi" w:hAnsiTheme="minorHAnsi" w:cstheme="minorHAnsi"/>
          <w:sz w:val="24"/>
          <w:szCs w:val="24"/>
          <w:lang w:val="fr-CA"/>
        </w:rPr>
      </w:pPr>
      <w:r w:rsidRPr="00776CAC">
        <w:rPr>
          <w:rFonts w:asciiTheme="minorHAnsi" w:hAnsiTheme="minorHAnsi" w:cstheme="minorHAnsi"/>
          <w:sz w:val="24"/>
          <w:szCs w:val="24"/>
          <w:lang w:val="fr-CA"/>
        </w:rPr>
        <w:t>Commanditaires</w:t>
      </w:r>
    </w:p>
    <w:p w14:paraId="01EF42B8" w14:textId="7BCCDCD4" w:rsidR="00AA1E77" w:rsidRDefault="00574EC1" w:rsidP="00AA1E77">
      <w:pPr>
        <w:rPr>
          <w:rFonts w:asciiTheme="minorHAnsi" w:hAnsiTheme="minorHAnsi" w:cstheme="minorHAnsi"/>
          <w:sz w:val="24"/>
          <w:szCs w:val="24"/>
          <w:lang w:val="fr-CA"/>
        </w:rPr>
      </w:pPr>
      <w:r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Le défi éolien ne serait pas possible sans le soutien des </w:t>
      </w:r>
      <w:r w:rsidR="00783194">
        <w:rPr>
          <w:rFonts w:asciiTheme="minorHAnsi" w:hAnsiTheme="minorHAnsi" w:cstheme="minorHAnsi"/>
          <w:sz w:val="24"/>
          <w:szCs w:val="24"/>
          <w:lang w:val="fr-CA"/>
        </w:rPr>
        <w:t>organisations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suivant</w:t>
      </w:r>
      <w:r w:rsidR="003C4D5C">
        <w:rPr>
          <w:rFonts w:asciiTheme="minorHAnsi" w:hAnsiTheme="minorHAnsi" w:cstheme="minorHAnsi"/>
          <w:sz w:val="24"/>
          <w:szCs w:val="24"/>
          <w:lang w:val="fr-CA"/>
        </w:rPr>
        <w:t>e</w:t>
      </w:r>
      <w:r w:rsidRPr="00776CAC">
        <w:rPr>
          <w:rFonts w:asciiTheme="minorHAnsi" w:hAnsiTheme="minorHAnsi" w:cstheme="minorHAnsi"/>
          <w:sz w:val="24"/>
          <w:szCs w:val="24"/>
          <w:lang w:val="fr-CA"/>
        </w:rPr>
        <w:t>s :</w:t>
      </w:r>
      <w:r w:rsidR="00776CAC" w:rsidRPr="00776CAC">
        <w:rPr>
          <w:rFonts w:asciiTheme="minorHAnsi" w:hAnsiTheme="minorHAnsi" w:cstheme="minorHAnsi"/>
          <w:sz w:val="24"/>
          <w:szCs w:val="24"/>
          <w:lang w:val="fr-CA"/>
        </w:rPr>
        <w:t xml:space="preserve"> </w:t>
      </w:r>
    </w:p>
    <w:p w14:paraId="1D242C9E" w14:textId="77230077" w:rsidR="00EE23CE" w:rsidRPr="003C4D5C" w:rsidRDefault="00EE23CE" w:rsidP="00783194">
      <w:pPr>
        <w:rPr>
          <w:rFonts w:asciiTheme="minorHAnsi" w:hAnsiTheme="minorHAnsi" w:cstheme="minorHAnsi"/>
          <w:b/>
          <w:bCs/>
          <w:sz w:val="24"/>
          <w:szCs w:val="24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CA"/>
        </w:rPr>
        <w:tab/>
      </w:r>
      <w:r>
        <w:rPr>
          <w:rFonts w:asciiTheme="minorHAnsi" w:hAnsiTheme="minorHAnsi" w:cstheme="minorHAnsi"/>
          <w:sz w:val="24"/>
          <w:szCs w:val="24"/>
          <w:lang w:val="fr-CA"/>
        </w:rPr>
        <w:tab/>
      </w:r>
      <w:r>
        <w:rPr>
          <w:rFonts w:asciiTheme="minorHAnsi" w:hAnsiTheme="minorHAnsi" w:cstheme="minorHAnsi"/>
          <w:sz w:val="24"/>
          <w:szCs w:val="24"/>
          <w:lang w:val="fr-CA"/>
        </w:rPr>
        <w:tab/>
      </w:r>
      <w:r>
        <w:rPr>
          <w:rFonts w:asciiTheme="minorHAnsi" w:hAnsiTheme="minorHAnsi" w:cstheme="minorHAnsi"/>
          <w:sz w:val="24"/>
          <w:szCs w:val="24"/>
          <w:lang w:val="fr-CA"/>
        </w:rPr>
        <w:tab/>
      </w:r>
      <w:r>
        <w:rPr>
          <w:rFonts w:asciiTheme="minorHAnsi" w:hAnsiTheme="minorHAnsi" w:cstheme="minorHAnsi"/>
          <w:sz w:val="24"/>
          <w:szCs w:val="24"/>
          <w:lang w:val="fr-CA"/>
        </w:rPr>
        <w:tab/>
      </w:r>
      <w:r>
        <w:rPr>
          <w:rFonts w:asciiTheme="minorHAnsi" w:hAnsiTheme="minorHAnsi" w:cstheme="minorHAnsi"/>
          <w:sz w:val="24"/>
          <w:szCs w:val="24"/>
          <w:lang w:val="fr-CA"/>
        </w:rPr>
        <w:tab/>
      </w:r>
      <w:r>
        <w:rPr>
          <w:rFonts w:asciiTheme="minorHAnsi" w:hAnsiTheme="minorHAnsi" w:cstheme="minorHAnsi"/>
          <w:sz w:val="24"/>
          <w:szCs w:val="24"/>
          <w:lang w:val="fr-CA"/>
        </w:rPr>
        <w:tab/>
      </w:r>
    </w:p>
    <w:p w14:paraId="52DF3B26" w14:textId="77777777" w:rsidR="00AA1E77" w:rsidRPr="00776CAC" w:rsidRDefault="00AA1E77" w:rsidP="00AA1E77">
      <w:pPr>
        <w:jc w:val="center"/>
        <w:rPr>
          <w:rFonts w:asciiTheme="minorHAnsi" w:hAnsiTheme="minorHAnsi" w:cstheme="minorHAnsi"/>
          <w:sz w:val="24"/>
          <w:szCs w:val="24"/>
          <w:lang w:val="fr-CA"/>
        </w:rPr>
      </w:pPr>
      <w:r w:rsidRPr="00776CAC">
        <w:rPr>
          <w:rFonts w:asciiTheme="minorHAnsi" w:hAnsiTheme="minorHAnsi" w:cstheme="minorHAnsi"/>
          <w:noProof/>
          <w:sz w:val="24"/>
          <w:szCs w:val="24"/>
          <w:lang w:val="fr-CA"/>
        </w:rPr>
        <w:drawing>
          <wp:inline distT="0" distB="0" distL="0" distR="0" wp14:anchorId="30C76BE1" wp14:editId="6D8262B7">
            <wp:extent cx="3064510" cy="1154299"/>
            <wp:effectExtent l="0" t="0" r="2540" b="8255"/>
            <wp:docPr id="2" name="Picture 3" descr="A picture containing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7423161-00E9-4DC6-A887-84D035580D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logo&#10;&#10;Description automatically generated">
                      <a:extLst>
                        <a:ext uri="{FF2B5EF4-FFF2-40B4-BE49-F238E27FC236}">
                          <a16:creationId xmlns:a16="http://schemas.microsoft.com/office/drawing/2014/main" id="{E7423161-00E9-4DC6-A887-84D035580D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7391" cy="122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D0463" w14:textId="77777777" w:rsidR="00AA1E77" w:rsidRPr="00776CAC" w:rsidRDefault="00AA1E77" w:rsidP="00AA1E77">
      <w:pPr>
        <w:jc w:val="center"/>
        <w:rPr>
          <w:rFonts w:asciiTheme="minorHAnsi" w:hAnsiTheme="minorHAnsi" w:cstheme="minorHAnsi"/>
          <w:b/>
          <w:sz w:val="24"/>
          <w:szCs w:val="24"/>
          <w:lang w:val="fr-CA"/>
        </w:rPr>
      </w:pPr>
      <w:r w:rsidRPr="00776CAC">
        <w:rPr>
          <w:rFonts w:asciiTheme="minorHAnsi" w:hAnsiTheme="minorHAnsi" w:cstheme="minorHAnsi"/>
          <w:noProof/>
          <w:sz w:val="24"/>
          <w:szCs w:val="24"/>
          <w:lang w:val="fr-CA"/>
        </w:rPr>
        <w:drawing>
          <wp:inline distT="0" distB="0" distL="0" distR="0" wp14:anchorId="3E11E75D" wp14:editId="4FE5AF61">
            <wp:extent cx="1910359" cy="690245"/>
            <wp:effectExtent l="0" t="0" r="0" b="0"/>
            <wp:docPr id="6" name="Picture 5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30D90A7-D884-407A-AEB7-A3690E66E6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730D90A7-D884-407A-AEB7-A3690E66E6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7651" cy="70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6CAC">
        <w:rPr>
          <w:rFonts w:asciiTheme="minorHAnsi" w:hAnsiTheme="minorHAnsi" w:cstheme="minorHAnsi"/>
          <w:noProof/>
          <w:sz w:val="24"/>
          <w:szCs w:val="24"/>
          <w:lang w:val="fr-CA"/>
        </w:rPr>
        <w:drawing>
          <wp:inline distT="0" distB="0" distL="0" distR="0" wp14:anchorId="3985F8DA" wp14:editId="63A88A27">
            <wp:extent cx="1484351" cy="860327"/>
            <wp:effectExtent l="0" t="0" r="1905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39A88F4B-D161-428A-90D1-1CC077C3A7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39A88F4B-D161-428A-90D1-1CC077C3A7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4486" cy="93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E23CF" w14:textId="77777777" w:rsidR="00AA1E77" w:rsidRPr="00776CAC" w:rsidRDefault="00AA1E77" w:rsidP="00AA1E77">
      <w:pPr>
        <w:jc w:val="center"/>
        <w:rPr>
          <w:rFonts w:asciiTheme="minorHAnsi" w:hAnsiTheme="minorHAnsi" w:cstheme="minorHAnsi"/>
          <w:b/>
          <w:sz w:val="24"/>
          <w:szCs w:val="24"/>
          <w:lang w:val="fr-CA"/>
        </w:rPr>
      </w:pPr>
    </w:p>
    <w:p w14:paraId="2838889D" w14:textId="029CC17A" w:rsidR="0072721F" w:rsidRPr="00776CAC" w:rsidRDefault="00AA1E77" w:rsidP="00AA1E77">
      <w:pPr>
        <w:jc w:val="center"/>
        <w:rPr>
          <w:rFonts w:asciiTheme="minorHAnsi" w:hAnsiTheme="minorHAnsi" w:cstheme="minorHAnsi"/>
          <w:b/>
          <w:sz w:val="24"/>
          <w:szCs w:val="24"/>
          <w:lang w:val="fr-CA"/>
        </w:rPr>
      </w:pPr>
      <w:r w:rsidRPr="00776CAC">
        <w:rPr>
          <w:rFonts w:asciiTheme="minorHAnsi" w:hAnsiTheme="minorHAnsi" w:cstheme="minorHAnsi"/>
          <w:b/>
          <w:noProof/>
          <w:sz w:val="24"/>
          <w:szCs w:val="24"/>
          <w:lang w:val="fr-CA"/>
        </w:rPr>
        <w:lastRenderedPageBreak/>
        <w:drawing>
          <wp:inline distT="0" distB="0" distL="0" distR="0" wp14:anchorId="53C8D488" wp14:editId="5A8E417E">
            <wp:extent cx="4440449" cy="3330337"/>
            <wp:effectExtent l="254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1194" cy="333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21F" w:rsidRPr="00776CAC" w:rsidSect="00AC06C3">
      <w:headerReference w:type="default" r:id="rId20"/>
      <w:footerReference w:type="default" r:id="rId21"/>
      <w:headerReference w:type="first" r:id="rId22"/>
      <w:pgSz w:w="12240" w:h="15840"/>
      <w:pgMar w:top="900" w:right="900" w:bottom="1800" w:left="180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D76D1" w14:textId="77777777" w:rsidR="00B0177C" w:rsidRDefault="00B0177C" w:rsidP="000A6E2D">
      <w:pPr>
        <w:spacing w:before="0" w:after="0" w:line="240" w:lineRule="auto"/>
      </w:pPr>
      <w:r>
        <w:separator/>
      </w:r>
    </w:p>
  </w:endnote>
  <w:endnote w:type="continuationSeparator" w:id="0">
    <w:p w14:paraId="3CFECA1C" w14:textId="77777777" w:rsidR="00B0177C" w:rsidRDefault="00B0177C" w:rsidP="000A6E2D">
      <w:pPr>
        <w:spacing w:before="0" w:after="0" w:line="240" w:lineRule="auto"/>
      </w:pPr>
      <w:r>
        <w:continuationSeparator/>
      </w:r>
    </w:p>
  </w:endnote>
  <w:endnote w:type="continuationNotice" w:id="1">
    <w:p w14:paraId="2EE7473C" w14:textId="77777777" w:rsidR="00B0177C" w:rsidRDefault="00B0177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M Serif Text">
    <w:panose1 w:val="00000000000000000000"/>
    <w:charset w:val="00"/>
    <w:family w:val="auto"/>
    <w:pitch w:val="variable"/>
    <w:sig w:usb0="A00002EF" w:usb1="0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ontserrat">
    <w:panose1 w:val="00000500000000000000"/>
    <w:charset w:val="00"/>
    <w:family w:val="auto"/>
    <w:pitch w:val="variable"/>
    <w:sig w:usb0="A000022F" w:usb1="4000204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EF757" w14:textId="2D1F6B6F" w:rsidR="003175C6" w:rsidRPr="00FE71D0" w:rsidRDefault="003175C6" w:rsidP="00D94640">
    <w:pPr>
      <w:pStyle w:val="98Footer"/>
      <w:rPr>
        <w:noProof/>
        <w:lang w:val="fr-FR" w:eastAsia="en-CA"/>
      </w:rPr>
    </w:pPr>
    <w:r w:rsidRPr="00002B7F">
      <w:rPr>
        <w:noProof/>
        <w:vanish/>
        <w:color w:val="000080"/>
        <w:lang w:eastAsia="en-CA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4999A45" wp14:editId="1E88D5CE">
              <wp:simplePos x="0" y="0"/>
              <wp:positionH relativeFrom="page">
                <wp:posOffset>47625</wp:posOffset>
              </wp:positionH>
              <wp:positionV relativeFrom="page">
                <wp:posOffset>9434830</wp:posOffset>
              </wp:positionV>
              <wp:extent cx="576072" cy="576072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72" cy="5760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03387" w14:textId="77777777" w:rsidR="003175C6" w:rsidRPr="00AA14C2" w:rsidRDefault="003175C6" w:rsidP="00343E19">
                          <w:pPr>
                            <w:pStyle w:val="99Page-Num"/>
                            <w:rPr>
                              <w:lang w:val="en-US"/>
                            </w:rPr>
                          </w:pPr>
                          <w:r w:rsidRPr="00AA14C2">
                            <w:fldChar w:fldCharType="begin"/>
                          </w:r>
                          <w:r w:rsidRPr="00AA14C2">
                            <w:instrText xml:space="preserve"> PAGE </w:instrText>
                          </w:r>
                          <w:r w:rsidRPr="00AA14C2">
                            <w:fldChar w:fldCharType="separate"/>
                          </w:r>
                          <w:r w:rsidR="00C64E42" w:rsidRPr="00AA14C2">
                            <w:rPr>
                              <w:noProof/>
                            </w:rPr>
                            <w:t>3</w:t>
                          </w:r>
                          <w:r w:rsidRPr="00AA14C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999A4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.75pt;margin-top:742.9pt;width:45.35pt;height:45.3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" filled="f" stroked="f">
              <v:textbox inset="0,0,0,0">
                <w:txbxContent>
                  <w:p w14:paraId="15303387" w14:textId="77777777" w:rsidR="003175C6" w:rsidRPr="00AA14C2" w:rsidRDefault="003175C6" w:rsidP="00343E19">
                    <w:pPr>
                      <w:pStyle w:val="99Page-Num"/>
                      <w:rPr>
                        <w:lang w:val="en-US"/>
                      </w:rPr>
                    </w:pPr>
                    <w:r w:rsidRPr="00AA14C2">
                      <w:fldChar w:fldCharType="begin"/>
                    </w:r>
                    <w:r w:rsidRPr="00AA14C2">
                      <w:instrText xml:space="preserve"> PAGE </w:instrText>
                    </w:r>
                    <w:r w:rsidRPr="00AA14C2">
                      <w:fldChar w:fldCharType="separate"/>
                    </w:r>
                    <w:r w:rsidR="00C64E42" w:rsidRPr="00AA14C2">
                      <w:rPr>
                        <w:noProof/>
                      </w:rPr>
                      <w:t>3</w:t>
                    </w:r>
                    <w:r w:rsidRPr="00AA14C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2B7F" w:rsidRPr="000D296B">
      <w:rPr>
        <w:color w:val="auto"/>
        <w:lang w:val="fr-CA"/>
      </w:rPr>
      <w:t>Défi éolien | Centre d’excellence en énergie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F7082" w14:textId="77777777" w:rsidR="00B0177C" w:rsidRDefault="00B0177C" w:rsidP="000A6E2D">
      <w:pPr>
        <w:spacing w:before="0" w:after="0" w:line="240" w:lineRule="auto"/>
      </w:pPr>
      <w:r>
        <w:separator/>
      </w:r>
    </w:p>
  </w:footnote>
  <w:footnote w:type="continuationSeparator" w:id="0">
    <w:p w14:paraId="4C46EA65" w14:textId="77777777" w:rsidR="00B0177C" w:rsidRDefault="00B0177C" w:rsidP="000A6E2D">
      <w:pPr>
        <w:spacing w:before="0" w:after="0" w:line="240" w:lineRule="auto"/>
      </w:pPr>
      <w:r>
        <w:continuationSeparator/>
      </w:r>
    </w:p>
  </w:footnote>
  <w:footnote w:type="continuationNotice" w:id="1">
    <w:p w14:paraId="6F62E1BE" w14:textId="77777777" w:rsidR="00B0177C" w:rsidRDefault="00B0177C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7B421" w14:textId="77777777" w:rsidR="000A6E2D" w:rsidRDefault="0030552C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8240" behindDoc="1" locked="0" layoutInCell="1" allowOverlap="1" wp14:anchorId="6111D4CB" wp14:editId="58F50AAB">
          <wp:simplePos x="914400" y="463296"/>
          <wp:positionH relativeFrom="page">
            <wp:align>center</wp:align>
          </wp:positionH>
          <wp:positionV relativeFrom="page">
            <wp:align>center</wp:align>
          </wp:positionV>
          <wp:extent cx="7769349" cy="10054452"/>
          <wp:effectExtent l="0" t="0" r="3175" b="444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349" cy="10054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E1309" w14:textId="77777777" w:rsidR="00343E19" w:rsidRPr="008E54DE" w:rsidRDefault="008E54DE" w:rsidP="008E54DE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42A24F92" wp14:editId="6A8CABAE">
          <wp:simplePos x="690113" y="569343"/>
          <wp:positionH relativeFrom="page">
            <wp:align>left</wp:align>
          </wp:positionH>
          <wp:positionV relativeFrom="page">
            <wp:align>top</wp:align>
          </wp:positionV>
          <wp:extent cx="7772398" cy="10058399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8" cy="1005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C241C"/>
    <w:multiLevelType w:val="hybridMultilevel"/>
    <w:tmpl w:val="7944885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950FA9"/>
    <w:multiLevelType w:val="multilevel"/>
    <w:tmpl w:val="14229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CF6991"/>
    <w:multiLevelType w:val="hybridMultilevel"/>
    <w:tmpl w:val="FAA04DCE"/>
    <w:lvl w:ilvl="0" w:tplc="548294FA">
      <w:start w:val="1"/>
      <w:numFmt w:val="bullet"/>
      <w:pStyle w:val="12Table-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83BA6"/>
    <w:multiLevelType w:val="hybridMultilevel"/>
    <w:tmpl w:val="017073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264C24"/>
    <w:multiLevelType w:val="hybridMultilevel"/>
    <w:tmpl w:val="881298E8"/>
    <w:lvl w:ilvl="0" w:tplc="2D7C32F4">
      <w:start w:val="1"/>
      <w:numFmt w:val="bullet"/>
      <w:pStyle w:val="06Sub-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216D1"/>
    <w:multiLevelType w:val="hybridMultilevel"/>
    <w:tmpl w:val="31922578"/>
    <w:lvl w:ilvl="0" w:tplc="FDCAE164">
      <w:start w:val="1"/>
      <w:numFmt w:val="decimal"/>
      <w:pStyle w:val="07Numbers"/>
      <w:lvlText w:val="%1."/>
      <w:lvlJc w:val="left"/>
      <w:pPr>
        <w:ind w:left="720" w:hanging="360"/>
      </w:pPr>
    </w:lvl>
    <w:lvl w:ilvl="1" w:tplc="BB10F79A">
      <w:start w:val="1"/>
      <w:numFmt w:val="lowerLetter"/>
      <w:pStyle w:val="07Sub-Numbered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C075A0"/>
    <w:multiLevelType w:val="hybridMultilevel"/>
    <w:tmpl w:val="9A705B02"/>
    <w:lvl w:ilvl="0" w:tplc="E870D918">
      <w:start w:val="1"/>
      <w:numFmt w:val="bullet"/>
      <w:pStyle w:val="06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073EC1"/>
    <w:multiLevelType w:val="hybridMultilevel"/>
    <w:tmpl w:val="59D014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9494776">
    <w:abstractNumId w:val="6"/>
  </w:num>
  <w:num w:numId="2" w16cid:durableId="145973413">
    <w:abstractNumId w:val="4"/>
  </w:num>
  <w:num w:numId="3" w16cid:durableId="1381704805">
    <w:abstractNumId w:val="5"/>
  </w:num>
  <w:num w:numId="4" w16cid:durableId="1333291885">
    <w:abstractNumId w:val="7"/>
  </w:num>
  <w:num w:numId="5" w16cid:durableId="124393524">
    <w:abstractNumId w:val="2"/>
  </w:num>
  <w:num w:numId="6" w16cid:durableId="491873433">
    <w:abstractNumId w:val="0"/>
  </w:num>
  <w:num w:numId="7" w16cid:durableId="1375547223">
    <w:abstractNumId w:val="5"/>
    <w:lvlOverride w:ilvl="0">
      <w:startOverride w:val="1"/>
    </w:lvlOverride>
  </w:num>
  <w:num w:numId="8" w16cid:durableId="188302762">
    <w:abstractNumId w:val="3"/>
  </w:num>
  <w:num w:numId="9" w16cid:durableId="13164497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C40"/>
    <w:rsid w:val="00000E6D"/>
    <w:rsid w:val="00002B7F"/>
    <w:rsid w:val="000106E5"/>
    <w:rsid w:val="00013C0B"/>
    <w:rsid w:val="0001514A"/>
    <w:rsid w:val="0008081B"/>
    <w:rsid w:val="00084195"/>
    <w:rsid w:val="000A6E2D"/>
    <w:rsid w:val="000C3830"/>
    <w:rsid w:val="000D296B"/>
    <w:rsid w:val="000D656D"/>
    <w:rsid w:val="000F194E"/>
    <w:rsid w:val="000F5422"/>
    <w:rsid w:val="001221C7"/>
    <w:rsid w:val="00131C85"/>
    <w:rsid w:val="001457FA"/>
    <w:rsid w:val="0015616C"/>
    <w:rsid w:val="00162F4C"/>
    <w:rsid w:val="00165794"/>
    <w:rsid w:val="00172215"/>
    <w:rsid w:val="001A3382"/>
    <w:rsid w:val="001C5070"/>
    <w:rsid w:val="001E1533"/>
    <w:rsid w:val="001F19D2"/>
    <w:rsid w:val="00200D8A"/>
    <w:rsid w:val="0020455E"/>
    <w:rsid w:val="002069A7"/>
    <w:rsid w:val="00221D0E"/>
    <w:rsid w:val="00245317"/>
    <w:rsid w:val="002519C1"/>
    <w:rsid w:val="00272431"/>
    <w:rsid w:val="0029096F"/>
    <w:rsid w:val="00295984"/>
    <w:rsid w:val="002A4511"/>
    <w:rsid w:val="002C6E19"/>
    <w:rsid w:val="002E24F7"/>
    <w:rsid w:val="0030552C"/>
    <w:rsid w:val="00314D26"/>
    <w:rsid w:val="003175C6"/>
    <w:rsid w:val="00343E19"/>
    <w:rsid w:val="00360F90"/>
    <w:rsid w:val="00366B68"/>
    <w:rsid w:val="00374661"/>
    <w:rsid w:val="003830EC"/>
    <w:rsid w:val="003B5895"/>
    <w:rsid w:val="003C4D5C"/>
    <w:rsid w:val="003F79A7"/>
    <w:rsid w:val="00451BB9"/>
    <w:rsid w:val="00470AC5"/>
    <w:rsid w:val="00474038"/>
    <w:rsid w:val="00476A64"/>
    <w:rsid w:val="00490164"/>
    <w:rsid w:val="00496CCD"/>
    <w:rsid w:val="004A70E7"/>
    <w:rsid w:val="004B4F6B"/>
    <w:rsid w:val="004B5FE2"/>
    <w:rsid w:val="004B6677"/>
    <w:rsid w:val="004E0D47"/>
    <w:rsid w:val="004E3497"/>
    <w:rsid w:val="004F3274"/>
    <w:rsid w:val="0051331C"/>
    <w:rsid w:val="00513AC0"/>
    <w:rsid w:val="00516483"/>
    <w:rsid w:val="00525E46"/>
    <w:rsid w:val="005277F9"/>
    <w:rsid w:val="00527C40"/>
    <w:rsid w:val="005349A9"/>
    <w:rsid w:val="00536BE4"/>
    <w:rsid w:val="00570F09"/>
    <w:rsid w:val="00571296"/>
    <w:rsid w:val="00574EC1"/>
    <w:rsid w:val="00587C95"/>
    <w:rsid w:val="005A6D05"/>
    <w:rsid w:val="005B3557"/>
    <w:rsid w:val="005B6419"/>
    <w:rsid w:val="005D2794"/>
    <w:rsid w:val="00607379"/>
    <w:rsid w:val="00633550"/>
    <w:rsid w:val="00675AF1"/>
    <w:rsid w:val="00677B0D"/>
    <w:rsid w:val="00690181"/>
    <w:rsid w:val="006909F3"/>
    <w:rsid w:val="006B3790"/>
    <w:rsid w:val="006C3523"/>
    <w:rsid w:val="006D122F"/>
    <w:rsid w:val="006D1729"/>
    <w:rsid w:val="007049F5"/>
    <w:rsid w:val="00707B0B"/>
    <w:rsid w:val="0072721F"/>
    <w:rsid w:val="007368F4"/>
    <w:rsid w:val="00737F55"/>
    <w:rsid w:val="007721B0"/>
    <w:rsid w:val="00773CFA"/>
    <w:rsid w:val="00776CAC"/>
    <w:rsid w:val="00783194"/>
    <w:rsid w:val="0078383E"/>
    <w:rsid w:val="007A382C"/>
    <w:rsid w:val="007A4EAD"/>
    <w:rsid w:val="007A6A85"/>
    <w:rsid w:val="007A7D93"/>
    <w:rsid w:val="007B319C"/>
    <w:rsid w:val="007C5398"/>
    <w:rsid w:val="007E6989"/>
    <w:rsid w:val="007E76C9"/>
    <w:rsid w:val="00804430"/>
    <w:rsid w:val="00812D82"/>
    <w:rsid w:val="00812FBF"/>
    <w:rsid w:val="00824812"/>
    <w:rsid w:val="00831156"/>
    <w:rsid w:val="00864546"/>
    <w:rsid w:val="008734D2"/>
    <w:rsid w:val="00884DBA"/>
    <w:rsid w:val="00895244"/>
    <w:rsid w:val="008957F8"/>
    <w:rsid w:val="008E2E18"/>
    <w:rsid w:val="008E54DE"/>
    <w:rsid w:val="00935224"/>
    <w:rsid w:val="009739E6"/>
    <w:rsid w:val="00986CB7"/>
    <w:rsid w:val="00995D4D"/>
    <w:rsid w:val="009A4DF2"/>
    <w:rsid w:val="009B3C54"/>
    <w:rsid w:val="009B5A94"/>
    <w:rsid w:val="009C57DA"/>
    <w:rsid w:val="009C670E"/>
    <w:rsid w:val="009D0414"/>
    <w:rsid w:val="00A15157"/>
    <w:rsid w:val="00A34F76"/>
    <w:rsid w:val="00A35BD5"/>
    <w:rsid w:val="00A42DF2"/>
    <w:rsid w:val="00A45775"/>
    <w:rsid w:val="00A5015B"/>
    <w:rsid w:val="00A90D19"/>
    <w:rsid w:val="00AA14C2"/>
    <w:rsid w:val="00AA1E77"/>
    <w:rsid w:val="00AA749D"/>
    <w:rsid w:val="00AB14A8"/>
    <w:rsid w:val="00AC06C3"/>
    <w:rsid w:val="00AC234F"/>
    <w:rsid w:val="00AC3B71"/>
    <w:rsid w:val="00AD1A55"/>
    <w:rsid w:val="00AD7C31"/>
    <w:rsid w:val="00AE0B37"/>
    <w:rsid w:val="00AE3F2C"/>
    <w:rsid w:val="00AF200D"/>
    <w:rsid w:val="00AF6896"/>
    <w:rsid w:val="00B0177C"/>
    <w:rsid w:val="00B049D8"/>
    <w:rsid w:val="00B33613"/>
    <w:rsid w:val="00B41960"/>
    <w:rsid w:val="00B43058"/>
    <w:rsid w:val="00B462B6"/>
    <w:rsid w:val="00B51028"/>
    <w:rsid w:val="00B516EC"/>
    <w:rsid w:val="00B531F8"/>
    <w:rsid w:val="00B6676E"/>
    <w:rsid w:val="00BD715D"/>
    <w:rsid w:val="00BE77A0"/>
    <w:rsid w:val="00C11E16"/>
    <w:rsid w:val="00C12678"/>
    <w:rsid w:val="00C16946"/>
    <w:rsid w:val="00C40E0C"/>
    <w:rsid w:val="00C44637"/>
    <w:rsid w:val="00C64E42"/>
    <w:rsid w:val="00C732B5"/>
    <w:rsid w:val="00C74E8C"/>
    <w:rsid w:val="00C8250D"/>
    <w:rsid w:val="00CA578F"/>
    <w:rsid w:val="00CC443F"/>
    <w:rsid w:val="00CC4656"/>
    <w:rsid w:val="00D01AA7"/>
    <w:rsid w:val="00D17C20"/>
    <w:rsid w:val="00D64FE9"/>
    <w:rsid w:val="00D76CF9"/>
    <w:rsid w:val="00D8546D"/>
    <w:rsid w:val="00D857F0"/>
    <w:rsid w:val="00D85A31"/>
    <w:rsid w:val="00D90489"/>
    <w:rsid w:val="00D94640"/>
    <w:rsid w:val="00DA6B0C"/>
    <w:rsid w:val="00DA6FF3"/>
    <w:rsid w:val="00DC22D5"/>
    <w:rsid w:val="00DD5628"/>
    <w:rsid w:val="00DF0364"/>
    <w:rsid w:val="00DF54E1"/>
    <w:rsid w:val="00E05746"/>
    <w:rsid w:val="00E15802"/>
    <w:rsid w:val="00E34BFB"/>
    <w:rsid w:val="00E62039"/>
    <w:rsid w:val="00EA5890"/>
    <w:rsid w:val="00EB0265"/>
    <w:rsid w:val="00EB2331"/>
    <w:rsid w:val="00EB391E"/>
    <w:rsid w:val="00ED2C34"/>
    <w:rsid w:val="00EE23CE"/>
    <w:rsid w:val="00F130FF"/>
    <w:rsid w:val="00F308C8"/>
    <w:rsid w:val="00F44DB7"/>
    <w:rsid w:val="00F652E0"/>
    <w:rsid w:val="00F65902"/>
    <w:rsid w:val="00F846B5"/>
    <w:rsid w:val="00F876AD"/>
    <w:rsid w:val="00FB5C77"/>
    <w:rsid w:val="00FC353A"/>
    <w:rsid w:val="00FD1AF6"/>
    <w:rsid w:val="00FE541D"/>
    <w:rsid w:val="00FE71D0"/>
    <w:rsid w:val="00FF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8618D2"/>
  <w15:docId w15:val="{29831439-CD43-40CE-9B06-9542CE451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05_Body"/>
    <w:qFormat/>
    <w:rsid w:val="00EB391E"/>
    <w:pPr>
      <w:spacing w:before="120" w:after="180" w:line="288" w:lineRule="auto"/>
    </w:pPr>
    <w:rPr>
      <w:rFonts w:ascii="Open Sans" w:hAnsi="Open Sans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E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E2D"/>
  </w:style>
  <w:style w:type="paragraph" w:styleId="Footer">
    <w:name w:val="footer"/>
    <w:basedOn w:val="Normal"/>
    <w:link w:val="FooterChar"/>
    <w:uiPriority w:val="99"/>
    <w:unhideWhenUsed/>
    <w:rsid w:val="000A6E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E2D"/>
  </w:style>
  <w:style w:type="paragraph" w:styleId="BalloonText">
    <w:name w:val="Balloon Text"/>
    <w:basedOn w:val="Normal"/>
    <w:link w:val="BalloonTextChar"/>
    <w:uiPriority w:val="99"/>
    <w:semiHidden/>
    <w:unhideWhenUsed/>
    <w:rsid w:val="000A6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E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rsid w:val="000A6E2D"/>
    <w:pPr>
      <w:ind w:left="720"/>
      <w:contextualSpacing/>
    </w:pPr>
  </w:style>
  <w:style w:type="paragraph" w:customStyle="1" w:styleId="01Title">
    <w:name w:val="01_Title"/>
    <w:basedOn w:val="Normal"/>
    <w:link w:val="01TitleChar"/>
    <w:qFormat/>
    <w:rsid w:val="00527C40"/>
    <w:pPr>
      <w:spacing w:before="0" w:after="120" w:line="240" w:lineRule="auto"/>
    </w:pPr>
    <w:rPr>
      <w:rFonts w:ascii="DM Serif Text" w:hAnsi="DM Serif Text" w:cs="Arial"/>
      <w:caps/>
      <w:color w:val="FFFFFF" w:themeColor="background1"/>
      <w:sz w:val="96"/>
      <w:szCs w:val="44"/>
    </w:rPr>
  </w:style>
  <w:style w:type="paragraph" w:customStyle="1" w:styleId="03Header">
    <w:name w:val="03_Header"/>
    <w:basedOn w:val="Normal"/>
    <w:link w:val="03HeaderChar"/>
    <w:qFormat/>
    <w:rsid w:val="00527C40"/>
    <w:pPr>
      <w:keepNext/>
      <w:spacing w:before="360" w:after="240" w:line="240" w:lineRule="auto"/>
    </w:pPr>
    <w:rPr>
      <w:rFonts w:ascii="DM Serif Text" w:hAnsi="DM Serif Text"/>
      <w:caps/>
      <w:sz w:val="52"/>
      <w:szCs w:val="28"/>
    </w:rPr>
  </w:style>
  <w:style w:type="character" w:customStyle="1" w:styleId="01TitleChar">
    <w:name w:val="01_Title Char"/>
    <w:basedOn w:val="DefaultParagraphFont"/>
    <w:link w:val="01Title"/>
    <w:rsid w:val="00527C40"/>
    <w:rPr>
      <w:rFonts w:ascii="DM Serif Text" w:hAnsi="DM Serif Text" w:cs="Arial"/>
      <w:caps/>
      <w:color w:val="FFFFFF" w:themeColor="background1"/>
      <w:sz w:val="96"/>
      <w:szCs w:val="44"/>
    </w:rPr>
  </w:style>
  <w:style w:type="paragraph" w:customStyle="1" w:styleId="04Subheader">
    <w:name w:val="04_Subheader"/>
    <w:basedOn w:val="Normal"/>
    <w:link w:val="04SubheaderChar"/>
    <w:qFormat/>
    <w:rsid w:val="00AB14A8"/>
    <w:pPr>
      <w:keepNext/>
      <w:spacing w:before="360" w:after="0" w:line="276" w:lineRule="auto"/>
    </w:pPr>
    <w:rPr>
      <w:rFonts w:ascii="Montserrat SemiBold" w:hAnsi="Montserrat SemiBold"/>
      <w:b/>
      <w:caps/>
      <w:sz w:val="26"/>
    </w:rPr>
  </w:style>
  <w:style w:type="character" w:customStyle="1" w:styleId="03HeaderChar">
    <w:name w:val="03_Header Char"/>
    <w:basedOn w:val="DefaultParagraphFont"/>
    <w:link w:val="03Header"/>
    <w:rsid w:val="00527C40"/>
    <w:rPr>
      <w:rFonts w:ascii="DM Serif Text" w:hAnsi="DM Serif Text"/>
      <w:caps/>
      <w:sz w:val="52"/>
      <w:szCs w:val="28"/>
    </w:rPr>
  </w:style>
  <w:style w:type="paragraph" w:customStyle="1" w:styleId="06Bullets">
    <w:name w:val="06_Bullets"/>
    <w:basedOn w:val="ListParagraph"/>
    <w:link w:val="06BulletsChar"/>
    <w:qFormat/>
    <w:rsid w:val="00D8546D"/>
    <w:pPr>
      <w:numPr>
        <w:numId w:val="1"/>
      </w:numPr>
      <w:spacing w:before="60" w:after="60"/>
      <w:ind w:left="720"/>
      <w:contextualSpacing w:val="0"/>
    </w:pPr>
  </w:style>
  <w:style w:type="character" w:customStyle="1" w:styleId="04SubheaderChar">
    <w:name w:val="04_Subheader Char"/>
    <w:basedOn w:val="DefaultParagraphFont"/>
    <w:link w:val="04Subheader"/>
    <w:rsid w:val="00AB14A8"/>
    <w:rPr>
      <w:rFonts w:ascii="Montserrat SemiBold" w:hAnsi="Montserrat SemiBold"/>
      <w:b/>
      <w:caps/>
      <w:sz w:val="26"/>
    </w:rPr>
  </w:style>
  <w:style w:type="paragraph" w:customStyle="1" w:styleId="06Sub-Bullet">
    <w:name w:val="06_Sub-Bullet"/>
    <w:basedOn w:val="06Bullets"/>
    <w:link w:val="06Sub-BulletChar"/>
    <w:qFormat/>
    <w:rsid w:val="00D8546D"/>
    <w:pPr>
      <w:numPr>
        <w:numId w:val="2"/>
      </w:numPr>
      <w:ind w:left="108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D90489"/>
    <w:rPr>
      <w:rFonts w:ascii="Arial" w:hAnsi="Arial"/>
      <w:color w:val="262626" w:themeColor="text1" w:themeTint="D9"/>
      <w:sz w:val="20"/>
    </w:rPr>
  </w:style>
  <w:style w:type="character" w:customStyle="1" w:styleId="06BulletsChar">
    <w:name w:val="06_Bullets Char"/>
    <w:basedOn w:val="ListParagraphChar"/>
    <w:link w:val="06Bullets"/>
    <w:rsid w:val="00D8546D"/>
    <w:rPr>
      <w:rFonts w:ascii="Bahnschrift" w:hAnsi="Bahnschrift"/>
      <w:color w:val="262626" w:themeColor="text1" w:themeTint="D9"/>
      <w:sz w:val="20"/>
    </w:rPr>
  </w:style>
  <w:style w:type="paragraph" w:customStyle="1" w:styleId="07Numbers">
    <w:name w:val="07_Numbers"/>
    <w:basedOn w:val="06Bullets"/>
    <w:link w:val="07NumbersChar"/>
    <w:qFormat/>
    <w:rsid w:val="00D8546D"/>
    <w:pPr>
      <w:numPr>
        <w:numId w:val="3"/>
      </w:numPr>
    </w:pPr>
  </w:style>
  <w:style w:type="character" w:customStyle="1" w:styleId="06Sub-BulletChar">
    <w:name w:val="06_Sub-Bullet Char"/>
    <w:basedOn w:val="06BulletsChar"/>
    <w:link w:val="06Sub-Bullet"/>
    <w:rsid w:val="00D8546D"/>
    <w:rPr>
      <w:rFonts w:ascii="Bahnschrift" w:hAnsi="Bahnschrift"/>
      <w:color w:val="262626" w:themeColor="text1" w:themeTint="D9"/>
      <w:sz w:val="20"/>
    </w:rPr>
  </w:style>
  <w:style w:type="paragraph" w:customStyle="1" w:styleId="08Indent">
    <w:name w:val="08_Indent"/>
    <w:basedOn w:val="Normal"/>
    <w:link w:val="08IndentChar"/>
    <w:qFormat/>
    <w:rsid w:val="00A90D19"/>
    <w:pPr>
      <w:pBdr>
        <w:left w:val="single" w:sz="18" w:space="11" w:color="DDE3E6"/>
      </w:pBdr>
      <w:spacing w:after="0"/>
      <w:ind w:left="288"/>
    </w:pPr>
  </w:style>
  <w:style w:type="character" w:customStyle="1" w:styleId="07NumbersChar">
    <w:name w:val="07_Numbers Char"/>
    <w:basedOn w:val="06BulletsChar"/>
    <w:link w:val="07Numbers"/>
    <w:rsid w:val="00D8546D"/>
    <w:rPr>
      <w:rFonts w:ascii="Bahnschrift" w:hAnsi="Bahnschrift"/>
      <w:color w:val="262626" w:themeColor="text1" w:themeTint="D9"/>
      <w:sz w:val="20"/>
    </w:rPr>
  </w:style>
  <w:style w:type="table" w:styleId="TableGrid">
    <w:name w:val="Table Grid"/>
    <w:basedOn w:val="TableNormal"/>
    <w:uiPriority w:val="59"/>
    <w:rsid w:val="00727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8IndentChar">
    <w:name w:val="08_Indent Char"/>
    <w:basedOn w:val="DefaultParagraphFont"/>
    <w:link w:val="08Indent"/>
    <w:rsid w:val="00A90D19"/>
    <w:rPr>
      <w:rFonts w:ascii="Open Sans" w:hAnsi="Open Sans"/>
      <w:sz w:val="18"/>
    </w:rPr>
  </w:style>
  <w:style w:type="paragraph" w:customStyle="1" w:styleId="09Table-Header">
    <w:name w:val="09_Table-Header"/>
    <w:basedOn w:val="Normal"/>
    <w:link w:val="09Table-HeaderChar"/>
    <w:qFormat/>
    <w:rsid w:val="00451BB9"/>
    <w:pPr>
      <w:spacing w:after="120" w:line="240" w:lineRule="auto"/>
    </w:pPr>
    <w:rPr>
      <w:rFonts w:ascii="Montserrat SemiBold" w:hAnsi="Montserrat SemiBold"/>
      <w:b/>
      <w:color w:val="FDFDFD"/>
    </w:rPr>
  </w:style>
  <w:style w:type="paragraph" w:customStyle="1" w:styleId="10Table-Subheader">
    <w:name w:val="10_Table-Subheader"/>
    <w:basedOn w:val="Normal"/>
    <w:link w:val="10Table-SubheaderChar"/>
    <w:qFormat/>
    <w:rsid w:val="001221C7"/>
    <w:pPr>
      <w:spacing w:after="120" w:line="240" w:lineRule="auto"/>
    </w:pPr>
    <w:rPr>
      <w:rFonts w:ascii="Montserrat SemiBold" w:hAnsi="Montserrat SemiBold"/>
    </w:rPr>
  </w:style>
  <w:style w:type="character" w:customStyle="1" w:styleId="09Table-HeaderChar">
    <w:name w:val="09_Table-Header Char"/>
    <w:basedOn w:val="DefaultParagraphFont"/>
    <w:link w:val="09Table-Header"/>
    <w:rsid w:val="00451BB9"/>
    <w:rPr>
      <w:rFonts w:ascii="Montserrat SemiBold" w:hAnsi="Montserrat SemiBold"/>
      <w:b/>
      <w:color w:val="FDFDFD"/>
      <w:sz w:val="18"/>
    </w:rPr>
  </w:style>
  <w:style w:type="paragraph" w:customStyle="1" w:styleId="11TableBody">
    <w:name w:val="11_Table_Body"/>
    <w:basedOn w:val="Normal"/>
    <w:link w:val="11TableBodyChar"/>
    <w:qFormat/>
    <w:rsid w:val="007A4EAD"/>
    <w:pPr>
      <w:spacing w:after="120" w:line="240" w:lineRule="auto"/>
    </w:pPr>
  </w:style>
  <w:style w:type="character" w:customStyle="1" w:styleId="10Table-SubheaderChar">
    <w:name w:val="10_Table-Subheader Char"/>
    <w:basedOn w:val="DefaultParagraphFont"/>
    <w:link w:val="10Table-Subheader"/>
    <w:rsid w:val="001221C7"/>
    <w:rPr>
      <w:rFonts w:ascii="Montserrat SemiBold" w:hAnsi="Montserrat SemiBold"/>
      <w:sz w:val="18"/>
    </w:rPr>
  </w:style>
  <w:style w:type="paragraph" w:customStyle="1" w:styleId="99Page-Num">
    <w:name w:val="99_Page-Num"/>
    <w:basedOn w:val="Normal"/>
    <w:link w:val="99Page-NumChar"/>
    <w:qFormat/>
    <w:rsid w:val="001221C7"/>
    <w:pPr>
      <w:jc w:val="center"/>
    </w:pPr>
    <w:rPr>
      <w:rFonts w:ascii="Montserrat SemiBold" w:hAnsi="Montserrat SemiBold"/>
      <w:b/>
      <w:color w:val="1C1F2A"/>
      <w:sz w:val="24"/>
    </w:rPr>
  </w:style>
  <w:style w:type="character" w:customStyle="1" w:styleId="11TableBodyChar">
    <w:name w:val="11_Table_Body Char"/>
    <w:basedOn w:val="DefaultParagraphFont"/>
    <w:link w:val="11TableBody"/>
    <w:rsid w:val="007A4EAD"/>
    <w:rPr>
      <w:rFonts w:ascii="Open Sans" w:hAnsi="Open Sans"/>
      <w:sz w:val="18"/>
    </w:rPr>
  </w:style>
  <w:style w:type="character" w:customStyle="1" w:styleId="99Page-NumChar">
    <w:name w:val="99_Page-Num Char"/>
    <w:basedOn w:val="DefaultParagraphFont"/>
    <w:link w:val="99Page-Num"/>
    <w:rsid w:val="001221C7"/>
    <w:rPr>
      <w:rFonts w:ascii="Montserrat SemiBold" w:hAnsi="Montserrat SemiBold"/>
      <w:b/>
      <w:color w:val="1C1F2A"/>
      <w:sz w:val="24"/>
    </w:rPr>
  </w:style>
  <w:style w:type="paragraph" w:customStyle="1" w:styleId="02Subtitle">
    <w:name w:val="02_Subtitle"/>
    <w:basedOn w:val="04Subheader"/>
    <w:link w:val="02SubtitleChar"/>
    <w:qFormat/>
    <w:rsid w:val="001E1533"/>
    <w:pPr>
      <w:spacing w:before="120" w:after="480"/>
    </w:pPr>
    <w:rPr>
      <w:rFonts w:cs="Arial"/>
      <w:b w:val="0"/>
      <w:color w:val="F68C50"/>
      <w:sz w:val="32"/>
    </w:rPr>
  </w:style>
  <w:style w:type="character" w:customStyle="1" w:styleId="02SubtitleChar">
    <w:name w:val="02_Subtitle Char"/>
    <w:basedOn w:val="04SubheaderChar"/>
    <w:link w:val="02Subtitle"/>
    <w:rsid w:val="001E1533"/>
    <w:rPr>
      <w:rFonts w:ascii="Montserrat" w:hAnsi="Montserrat" w:cs="Arial"/>
      <w:b w:val="0"/>
      <w:caps/>
      <w:color w:val="F68C50"/>
      <w:sz w:val="32"/>
    </w:rPr>
  </w:style>
  <w:style w:type="character" w:styleId="Hyperlink">
    <w:name w:val="Hyperlink"/>
    <w:basedOn w:val="DefaultParagraphFont"/>
    <w:uiPriority w:val="99"/>
    <w:unhideWhenUsed/>
    <w:rsid w:val="00314D26"/>
    <w:rPr>
      <w:b/>
      <w:color w:val="F68C5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54E1"/>
    <w:rPr>
      <w:color w:val="808080"/>
      <w:shd w:val="clear" w:color="auto" w:fill="E6E6E6"/>
    </w:rPr>
  </w:style>
  <w:style w:type="paragraph" w:customStyle="1" w:styleId="07Sub-Numbered">
    <w:name w:val="07_Sub-Numbered"/>
    <w:basedOn w:val="07Numbers"/>
    <w:link w:val="07Sub-NumberedChar"/>
    <w:qFormat/>
    <w:rsid w:val="00D8546D"/>
    <w:pPr>
      <w:numPr>
        <w:ilvl w:val="1"/>
      </w:numPr>
      <w:ind w:left="1080"/>
    </w:pPr>
  </w:style>
  <w:style w:type="character" w:customStyle="1" w:styleId="07Sub-NumberedChar">
    <w:name w:val="07_Sub-Numbered Char"/>
    <w:basedOn w:val="07NumbersChar"/>
    <w:link w:val="07Sub-Numbered"/>
    <w:rsid w:val="00D8546D"/>
    <w:rPr>
      <w:rFonts w:ascii="Bahnschrift" w:hAnsi="Bahnschrift"/>
      <w:color w:val="262626" w:themeColor="text1" w:themeTint="D9"/>
      <w:sz w:val="20"/>
    </w:rPr>
  </w:style>
  <w:style w:type="paragraph" w:customStyle="1" w:styleId="12Table-Bullets">
    <w:name w:val="12_Table-Bullets"/>
    <w:basedOn w:val="11TableBody"/>
    <w:link w:val="12Table-BulletsChar"/>
    <w:qFormat/>
    <w:rsid w:val="00EB2331"/>
    <w:pPr>
      <w:numPr>
        <w:numId w:val="5"/>
      </w:numPr>
      <w:spacing w:before="60" w:after="60"/>
      <w:ind w:left="360"/>
    </w:pPr>
  </w:style>
  <w:style w:type="character" w:customStyle="1" w:styleId="12Table-BulletsChar">
    <w:name w:val="12_Table-Bullets Char"/>
    <w:basedOn w:val="11TableBodyChar"/>
    <w:link w:val="12Table-Bullets"/>
    <w:rsid w:val="00EB2331"/>
    <w:rPr>
      <w:rFonts w:ascii="Bahnschrift" w:hAnsi="Bahnschrift"/>
      <w:color w:val="262626" w:themeColor="text1" w:themeTint="D9"/>
      <w:sz w:val="20"/>
    </w:rPr>
  </w:style>
  <w:style w:type="paragraph" w:customStyle="1" w:styleId="98Footer">
    <w:name w:val="98_Footer"/>
    <w:basedOn w:val="Footer"/>
    <w:link w:val="98FooterChar"/>
    <w:qFormat/>
    <w:rsid w:val="001221C7"/>
    <w:rPr>
      <w:rFonts w:ascii="Montserrat SemiBold" w:hAnsi="Montserrat SemiBold"/>
      <w:color w:val="FFFFFF" w:themeColor="background1"/>
    </w:rPr>
  </w:style>
  <w:style w:type="character" w:customStyle="1" w:styleId="98FooterChar">
    <w:name w:val="98_Footer Char"/>
    <w:basedOn w:val="FooterChar"/>
    <w:link w:val="98Footer"/>
    <w:rsid w:val="001221C7"/>
    <w:rPr>
      <w:rFonts w:ascii="Montserrat SemiBold" w:hAnsi="Montserrat SemiBold"/>
      <w:color w:val="FFFFFF" w:themeColor="background1"/>
      <w:sz w:val="18"/>
    </w:rPr>
  </w:style>
  <w:style w:type="character" w:styleId="Strong">
    <w:name w:val="Strong"/>
    <w:basedOn w:val="DefaultParagraphFont"/>
    <w:uiPriority w:val="22"/>
    <w:qFormat/>
    <w:rsid w:val="00AA1E77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4901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01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0164"/>
    <w:rPr>
      <w:rFonts w:ascii="Open Sans" w:hAnsi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01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0164"/>
    <w:rPr>
      <w:rFonts w:ascii="Open Sans" w:hAnsi="Open Sans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B39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8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gaiaproject.ca/fr/" TargetMode="External"/><Relationship Id="rId13" Type="http://schemas.openxmlformats.org/officeDocument/2006/relationships/hyperlink" Target="https://www.energy.gov/eere/wind/wind-energy-technologies-office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nbpower.com/en/about-us/our-energy/wind-energy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hegaiaproject.ca/fr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thoughtco.com/understanding-winds-3444496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imeo.com/131459986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nrel.gov/wind/index.html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Centre of Excellence">
      <a:dk1>
        <a:sysClr val="windowText" lastClr="000000"/>
      </a:dk1>
      <a:lt1>
        <a:sysClr val="window" lastClr="FFFFFF"/>
      </a:lt1>
      <a:dk2>
        <a:srgbClr val="2F344E"/>
      </a:dk2>
      <a:lt2>
        <a:srgbClr val="DDE3E6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31859B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C8902-5D43-4EEB-AA74-B53304645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2532</TotalTime>
  <Pages>5</Pages>
  <Words>698</Words>
  <Characters>3984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GNB</Company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Breen, David (EECD/EDPE)</dc:creator>
  <cp:lastModifiedBy>Coombs, Warren (EECD/EDPE)</cp:lastModifiedBy>
  <cp:revision>39</cp:revision>
  <cp:lastPrinted>2021-09-28T17:04:00Z</cp:lastPrinted>
  <dcterms:created xsi:type="dcterms:W3CDTF">2021-09-28T14:19:00Z</dcterms:created>
  <dcterms:modified xsi:type="dcterms:W3CDTF">2025-07-15T15:46:00Z</dcterms:modified>
</cp:coreProperties>
</file>