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5AA1C" w14:textId="4232CB5D" w:rsidR="000769B6" w:rsidRPr="00B10A88" w:rsidRDefault="37D55518" w:rsidP="380BD3C2">
      <w:pPr>
        <w:ind w:left="60" w:right="164"/>
        <w:jc w:val="right"/>
        <w:rPr>
          <w:b/>
          <w:bCs/>
          <w:color w:val="C00000"/>
          <w:sz w:val="36"/>
          <w:szCs w:val="36"/>
          <w:lang w:val="fr-CA"/>
        </w:rPr>
      </w:pPr>
      <w:r w:rsidRPr="380BD3C2">
        <w:rPr>
          <w:b/>
          <w:bCs/>
          <w:color w:val="C00000"/>
          <w:sz w:val="36"/>
          <w:szCs w:val="36"/>
          <w:lang w:val="fr-CA"/>
        </w:rPr>
        <w:t>Jeu de société sur</w:t>
      </w:r>
    </w:p>
    <w:p w14:paraId="77EF8CD9" w14:textId="31B0816F" w:rsidR="000769B6" w:rsidRPr="00B10A88" w:rsidRDefault="006637CA" w:rsidP="380BD3C2">
      <w:pPr>
        <w:ind w:left="60" w:right="164"/>
        <w:jc w:val="right"/>
        <w:rPr>
          <w:lang w:val="fr-C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F73E9C" wp14:editId="5B624036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228850" cy="600075"/>
            <wp:effectExtent l="0" t="0" r="0" b="9525"/>
            <wp:wrapSquare wrapText="bothSides"/>
            <wp:docPr id="1214882636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37D55518" w:rsidRPr="380BD3C2">
        <w:rPr>
          <w:b/>
          <w:bCs/>
          <w:color w:val="C00000"/>
          <w:sz w:val="36"/>
          <w:szCs w:val="36"/>
          <w:lang w:val="fr-CA"/>
        </w:rPr>
        <w:t>les</w:t>
      </w:r>
      <w:proofErr w:type="gramEnd"/>
      <w:r w:rsidR="37D55518" w:rsidRPr="380BD3C2">
        <w:rPr>
          <w:b/>
          <w:bCs/>
          <w:color w:val="C00000"/>
          <w:sz w:val="36"/>
          <w:szCs w:val="36"/>
          <w:lang w:val="fr-CA"/>
        </w:rPr>
        <w:t xml:space="preserve"> professions paramédicales</w:t>
      </w:r>
    </w:p>
    <w:p w14:paraId="18E07FA5" w14:textId="1D5463BC" w:rsidR="000769B6" w:rsidRPr="00B10A88" w:rsidRDefault="37D55518" w:rsidP="380BD3C2">
      <w:pPr>
        <w:spacing w:after="14"/>
        <w:ind w:left="60" w:right="157"/>
        <w:jc w:val="right"/>
        <w:rPr>
          <w:b/>
          <w:bCs/>
          <w:color w:val="C00000"/>
          <w:sz w:val="28"/>
          <w:szCs w:val="28"/>
          <w:lang w:val="fr-CA"/>
        </w:rPr>
      </w:pPr>
      <w:r w:rsidRPr="380BD3C2">
        <w:rPr>
          <w:b/>
          <w:bCs/>
          <w:color w:val="C00000"/>
          <w:sz w:val="28"/>
          <w:szCs w:val="28"/>
          <w:lang w:val="fr-CA"/>
        </w:rPr>
        <w:t>Activité d’apprentissage</w:t>
      </w:r>
    </w:p>
    <w:p w14:paraId="530AA752" w14:textId="629C771B" w:rsidR="000769B6" w:rsidRPr="00B10A88" w:rsidRDefault="37D55518" w:rsidP="380BD3C2">
      <w:pPr>
        <w:spacing w:after="14"/>
        <w:ind w:left="60" w:right="157"/>
        <w:jc w:val="right"/>
        <w:rPr>
          <w:lang w:val="fr-CA"/>
        </w:rPr>
      </w:pPr>
      <w:proofErr w:type="gramStart"/>
      <w:r w:rsidRPr="380BD3C2">
        <w:rPr>
          <w:b/>
          <w:bCs/>
          <w:color w:val="C00000"/>
          <w:sz w:val="28"/>
          <w:szCs w:val="28"/>
          <w:lang w:val="fr-CA"/>
        </w:rPr>
        <w:t>pour</w:t>
      </w:r>
      <w:proofErr w:type="gramEnd"/>
      <w:r w:rsidRPr="380BD3C2">
        <w:rPr>
          <w:b/>
          <w:bCs/>
          <w:color w:val="C00000"/>
          <w:sz w:val="28"/>
          <w:szCs w:val="28"/>
          <w:lang w:val="fr-CA"/>
        </w:rPr>
        <w:t xml:space="preserve"> les élèves de la 3</w:t>
      </w:r>
      <w:r w:rsidRPr="380BD3C2">
        <w:rPr>
          <w:b/>
          <w:bCs/>
          <w:color w:val="C00000"/>
          <w:sz w:val="28"/>
          <w:szCs w:val="28"/>
          <w:vertAlign w:val="superscript"/>
          <w:lang w:val="fr-CA"/>
        </w:rPr>
        <w:t>e</w:t>
      </w:r>
      <w:r w:rsidRPr="380BD3C2">
        <w:rPr>
          <w:b/>
          <w:bCs/>
          <w:color w:val="C00000"/>
          <w:sz w:val="28"/>
          <w:szCs w:val="28"/>
          <w:lang w:val="fr-CA"/>
        </w:rPr>
        <w:t xml:space="preserve"> à la 5</w:t>
      </w:r>
      <w:r w:rsidRPr="380BD3C2">
        <w:rPr>
          <w:b/>
          <w:bCs/>
          <w:color w:val="C00000"/>
          <w:sz w:val="28"/>
          <w:szCs w:val="28"/>
          <w:vertAlign w:val="superscript"/>
          <w:lang w:val="fr-CA"/>
        </w:rPr>
        <w:t>e</w:t>
      </w:r>
      <w:r w:rsidRPr="380BD3C2">
        <w:rPr>
          <w:b/>
          <w:bCs/>
          <w:color w:val="C00000"/>
          <w:sz w:val="28"/>
          <w:szCs w:val="28"/>
          <w:lang w:val="fr-CA"/>
        </w:rPr>
        <w:t> année</w:t>
      </w:r>
      <w:r w:rsidRPr="380BD3C2">
        <w:rPr>
          <w:sz w:val="18"/>
          <w:szCs w:val="18"/>
          <w:lang w:val="fr-CA"/>
        </w:rPr>
        <w:t xml:space="preserve"> </w:t>
      </w:r>
    </w:p>
    <w:p w14:paraId="3540393E" w14:textId="77777777" w:rsidR="000769B6" w:rsidRPr="00B10A88" w:rsidRDefault="37D55518" w:rsidP="380BD3C2">
      <w:pPr>
        <w:spacing w:after="38"/>
        <w:ind w:left="3281"/>
        <w:rPr>
          <w:lang w:val="fr-CA"/>
        </w:rPr>
      </w:pPr>
      <w:r w:rsidRPr="380BD3C2">
        <w:rPr>
          <w:color w:val="2F5496"/>
          <w:sz w:val="28"/>
          <w:szCs w:val="28"/>
          <w:lang w:val="fr-CA"/>
        </w:rPr>
        <w:t xml:space="preserve"> </w:t>
      </w:r>
    </w:p>
    <w:p w14:paraId="43EDC4B6" w14:textId="0370AD2A" w:rsidR="000769B6" w:rsidRPr="00B10A88" w:rsidRDefault="37D55518" w:rsidP="380BD3C2">
      <w:pPr>
        <w:rPr>
          <w:lang w:val="fr-CA"/>
        </w:rPr>
      </w:pPr>
      <w:r w:rsidRPr="380BD3C2">
        <w:rPr>
          <w:b/>
          <w:bCs/>
          <w:color w:val="C00000"/>
          <w:sz w:val="28"/>
          <w:szCs w:val="28"/>
          <w:lang w:val="fr-CA"/>
        </w:rPr>
        <w:t>Aperçu</w:t>
      </w:r>
    </w:p>
    <w:p w14:paraId="61271F69" w14:textId="37A3C81A" w:rsidR="000769B6" w:rsidRPr="00B10A88" w:rsidRDefault="37D55518" w:rsidP="380BD3C2">
      <w:pPr>
        <w:spacing w:after="79" w:line="240" w:lineRule="auto"/>
        <w:ind w:right="105"/>
        <w:rPr>
          <w:lang w:val="fr-CA"/>
        </w:rPr>
      </w:pPr>
      <w:r w:rsidRPr="380BD3C2">
        <w:rPr>
          <w:sz w:val="24"/>
          <w:lang w:val="fr-CA"/>
        </w:rPr>
        <w:t>Ce jeu de société permettra aux élèves d’explorer davantage les différentes carrières dans le domaine des services paramédicaux.</w:t>
      </w:r>
    </w:p>
    <w:p w14:paraId="7E7D2EDD" w14:textId="77777777" w:rsidR="000769B6" w:rsidRPr="00B10A88" w:rsidRDefault="000769B6" w:rsidP="380BD3C2">
      <w:pPr>
        <w:spacing w:after="40"/>
        <w:rPr>
          <w:lang w:val="fr-CA"/>
        </w:rPr>
      </w:pPr>
    </w:p>
    <w:p w14:paraId="7CCDBE3F" w14:textId="3C3AAA8D" w:rsidR="000769B6" w:rsidRPr="00B10A88" w:rsidRDefault="37D55518" w:rsidP="380BD3C2">
      <w:pPr>
        <w:spacing w:after="27"/>
      </w:pPr>
      <w:r w:rsidRPr="380BD3C2">
        <w:rPr>
          <w:b/>
          <w:bCs/>
          <w:color w:val="C00000"/>
          <w:sz w:val="28"/>
          <w:szCs w:val="28"/>
          <w:lang w:val="fr-CA"/>
        </w:rPr>
        <w:t>Il vous faudra…</w:t>
      </w:r>
    </w:p>
    <w:p w14:paraId="2F987F28" w14:textId="6DA029FF" w:rsidR="000769B6" w:rsidRPr="00B10A88" w:rsidRDefault="37D55518" w:rsidP="380BD3C2">
      <w:pPr>
        <w:numPr>
          <w:ilvl w:val="0"/>
          <w:numId w:val="2"/>
        </w:numPr>
        <w:spacing w:after="15"/>
        <w:ind w:hanging="415"/>
        <w:rPr>
          <w:lang w:val="fr-CA"/>
        </w:rPr>
      </w:pPr>
      <w:r w:rsidRPr="380BD3C2">
        <w:rPr>
          <w:sz w:val="24"/>
          <w:lang w:val="fr-CA"/>
        </w:rPr>
        <w:t>Petites figurines ou pions de différentes couleurs.</w:t>
      </w:r>
    </w:p>
    <w:p w14:paraId="76F8E52B" w14:textId="7BC5DBD2" w:rsidR="000769B6" w:rsidRPr="00B10A88" w:rsidRDefault="37D55518" w:rsidP="380BD3C2">
      <w:pPr>
        <w:numPr>
          <w:ilvl w:val="0"/>
          <w:numId w:val="2"/>
        </w:numPr>
        <w:spacing w:after="12"/>
        <w:ind w:hanging="415"/>
        <w:rPr>
          <w:lang w:val="fr-CA"/>
        </w:rPr>
      </w:pPr>
      <w:r w:rsidRPr="380BD3C2">
        <w:rPr>
          <w:sz w:val="24"/>
          <w:lang w:val="fr-CA"/>
        </w:rPr>
        <w:t>Jeu de société imprimable (</w:t>
      </w:r>
      <w:r w:rsidRPr="380BD3C2">
        <w:rPr>
          <w:i/>
          <w:iCs/>
          <w:sz w:val="24"/>
          <w:lang w:val="fr-CA"/>
        </w:rPr>
        <w:t>ci-joint</w:t>
      </w:r>
      <w:r w:rsidRPr="380BD3C2">
        <w:rPr>
          <w:sz w:val="24"/>
          <w:lang w:val="fr-CA"/>
        </w:rPr>
        <w:t>).</w:t>
      </w:r>
    </w:p>
    <w:p w14:paraId="68700B13" w14:textId="708F0B4F" w:rsidR="000769B6" w:rsidRPr="00B10A88" w:rsidRDefault="37D55518" w:rsidP="380BD3C2">
      <w:pPr>
        <w:numPr>
          <w:ilvl w:val="0"/>
          <w:numId w:val="2"/>
        </w:numPr>
        <w:spacing w:after="14"/>
        <w:ind w:hanging="415"/>
        <w:rPr>
          <w:lang w:val="fr-CA"/>
        </w:rPr>
      </w:pPr>
      <w:r w:rsidRPr="380BD3C2">
        <w:rPr>
          <w:sz w:val="24"/>
          <w:lang w:val="fr-CA"/>
        </w:rPr>
        <w:t>Présentation PowerPoint sur les professions paramédicales (</w:t>
      </w:r>
      <w:r w:rsidRPr="380BD3C2">
        <w:rPr>
          <w:i/>
          <w:iCs/>
          <w:sz w:val="24"/>
          <w:lang w:val="fr-CA"/>
        </w:rPr>
        <w:t>ci-jointe</w:t>
      </w:r>
      <w:r w:rsidRPr="380BD3C2">
        <w:rPr>
          <w:sz w:val="24"/>
          <w:lang w:val="fr-CA"/>
        </w:rPr>
        <w:t>).</w:t>
      </w:r>
    </w:p>
    <w:p w14:paraId="3DAA14F1" w14:textId="5932EAAF" w:rsidR="000769B6" w:rsidRPr="00B10A88" w:rsidRDefault="37D55518" w:rsidP="380BD3C2">
      <w:pPr>
        <w:numPr>
          <w:ilvl w:val="0"/>
          <w:numId w:val="2"/>
        </w:numPr>
        <w:spacing w:after="14"/>
        <w:ind w:hanging="415"/>
        <w:rPr>
          <w:lang w:val="fr-CA"/>
        </w:rPr>
      </w:pPr>
      <w:r w:rsidRPr="380BD3C2">
        <w:rPr>
          <w:sz w:val="24"/>
          <w:lang w:val="fr-CA"/>
        </w:rPr>
        <w:t>Règles du jeu et clé de correction (</w:t>
      </w:r>
      <w:r w:rsidRPr="380BD3C2">
        <w:rPr>
          <w:i/>
          <w:iCs/>
          <w:sz w:val="24"/>
          <w:lang w:val="fr-CA"/>
        </w:rPr>
        <w:t>ci-jointes</w:t>
      </w:r>
      <w:r w:rsidRPr="380BD3C2">
        <w:rPr>
          <w:sz w:val="24"/>
          <w:lang w:val="fr-CA"/>
        </w:rPr>
        <w:t>).</w:t>
      </w:r>
    </w:p>
    <w:p w14:paraId="43BCBB3E" w14:textId="60707F0D" w:rsidR="000769B6" w:rsidRPr="00B10A88" w:rsidRDefault="37D55518" w:rsidP="380BD3C2">
      <w:pPr>
        <w:numPr>
          <w:ilvl w:val="0"/>
          <w:numId w:val="2"/>
        </w:numPr>
        <w:spacing w:after="14"/>
        <w:ind w:hanging="415"/>
        <w:rPr>
          <w:lang w:val="fr-CA"/>
        </w:rPr>
      </w:pPr>
      <w:r w:rsidRPr="380BD3C2">
        <w:rPr>
          <w:sz w:val="24"/>
          <w:lang w:val="fr-CA"/>
        </w:rPr>
        <w:t>Fiche de définitions des professions paramédicales (</w:t>
      </w:r>
      <w:r w:rsidRPr="380BD3C2">
        <w:rPr>
          <w:i/>
          <w:iCs/>
          <w:sz w:val="24"/>
          <w:lang w:val="fr-CA"/>
        </w:rPr>
        <w:t>ci-jointe</w:t>
      </w:r>
      <w:r w:rsidRPr="380BD3C2">
        <w:rPr>
          <w:sz w:val="24"/>
          <w:lang w:val="fr-CA"/>
        </w:rPr>
        <w:t>).</w:t>
      </w:r>
    </w:p>
    <w:p w14:paraId="3996E38B" w14:textId="4FAD7675" w:rsidR="000769B6" w:rsidRPr="00B10A88" w:rsidRDefault="37D55518" w:rsidP="380BD3C2">
      <w:pPr>
        <w:numPr>
          <w:ilvl w:val="0"/>
          <w:numId w:val="2"/>
        </w:numPr>
        <w:spacing w:after="7"/>
        <w:ind w:hanging="415"/>
      </w:pPr>
      <w:r w:rsidRPr="380BD3C2">
        <w:rPr>
          <w:sz w:val="24"/>
          <w:lang w:val="fr-CA"/>
        </w:rPr>
        <w:t>Un dé par groupe.</w:t>
      </w:r>
    </w:p>
    <w:p w14:paraId="6DC8FBC1" w14:textId="77777777" w:rsidR="000769B6" w:rsidRPr="00B10A88" w:rsidRDefault="000769B6" w:rsidP="380BD3C2">
      <w:pPr>
        <w:spacing w:after="59"/>
      </w:pPr>
    </w:p>
    <w:p w14:paraId="45AD4FEF" w14:textId="1FDFCE93" w:rsidR="000769B6" w:rsidRPr="00B10A88" w:rsidRDefault="37D55518" w:rsidP="000769B6">
      <w:r w:rsidRPr="380BD3C2">
        <w:rPr>
          <w:b/>
          <w:bCs/>
          <w:color w:val="C00000"/>
          <w:sz w:val="28"/>
          <w:szCs w:val="28"/>
          <w:lang w:val="fr-CA"/>
        </w:rPr>
        <w:t>Consignes</w:t>
      </w:r>
    </w:p>
    <w:p w14:paraId="2F987C3D" w14:textId="6804ACE6" w:rsidR="000769B6" w:rsidRPr="00B10A88" w:rsidRDefault="37D55518" w:rsidP="380BD3C2">
      <w:pPr>
        <w:numPr>
          <w:ilvl w:val="0"/>
          <w:numId w:val="3"/>
        </w:numPr>
        <w:spacing w:after="37" w:line="260" w:lineRule="auto"/>
        <w:ind w:hanging="360"/>
        <w:rPr>
          <w:lang w:val="fr-CA"/>
        </w:rPr>
      </w:pPr>
      <w:r w:rsidRPr="380BD3C2">
        <w:rPr>
          <w:sz w:val="24"/>
          <w:lang w:val="fr-CA"/>
        </w:rPr>
        <w:t>Posez la question aux élèves : « Qui travaille dans un hôpital? » Accordez-leur quelques minutes pour discuter entre eux, puis pour faire part de leurs réponses à la classe.</w:t>
      </w:r>
    </w:p>
    <w:p w14:paraId="1B1EA89A" w14:textId="781E1DA4" w:rsidR="000769B6" w:rsidRPr="00B10A88" w:rsidRDefault="37D55518" w:rsidP="380BD3C2">
      <w:pPr>
        <w:numPr>
          <w:ilvl w:val="0"/>
          <w:numId w:val="3"/>
        </w:numPr>
        <w:spacing w:after="37"/>
        <w:ind w:hanging="360"/>
        <w:rPr>
          <w:lang w:val="fr-CA"/>
        </w:rPr>
      </w:pPr>
      <w:r w:rsidRPr="380BD3C2">
        <w:rPr>
          <w:sz w:val="24"/>
          <w:lang w:val="fr-CA"/>
        </w:rPr>
        <w:t>Demandez aux élèves ce que signifie, selon eux, le terme « </w:t>
      </w:r>
      <w:r w:rsidRPr="380BD3C2">
        <w:rPr>
          <w:i/>
          <w:iCs/>
          <w:sz w:val="24"/>
          <w:lang w:val="fr-CA"/>
        </w:rPr>
        <w:t>professions paramédicales</w:t>
      </w:r>
      <w:r w:rsidRPr="380BD3C2">
        <w:rPr>
          <w:sz w:val="24"/>
          <w:lang w:val="fr-CA"/>
        </w:rPr>
        <w:t> ».</w:t>
      </w:r>
    </w:p>
    <w:p w14:paraId="1D3A15F2" w14:textId="366403D5" w:rsidR="000769B6" w:rsidRPr="00B10A88" w:rsidRDefault="37D55518" w:rsidP="380BD3C2">
      <w:pPr>
        <w:numPr>
          <w:ilvl w:val="0"/>
          <w:numId w:val="3"/>
        </w:numPr>
        <w:spacing w:after="39" w:line="258" w:lineRule="auto"/>
        <w:ind w:hanging="360"/>
        <w:rPr>
          <w:lang w:val="fr-CA"/>
        </w:rPr>
      </w:pPr>
      <w:r w:rsidRPr="380BD3C2">
        <w:rPr>
          <w:sz w:val="24"/>
          <w:lang w:val="fr-CA"/>
        </w:rPr>
        <w:t>Regardez ensemble la présentation PowerPoint sur les professions paramédicales mettant en vedette les divers professionnels du domaine dans le système de soins de santé du Nouveau-Brunswick.</w:t>
      </w:r>
    </w:p>
    <w:p w14:paraId="09EA1147" w14:textId="47BE8BC4" w:rsidR="000769B6" w:rsidRPr="00B10A88" w:rsidRDefault="37D55518" w:rsidP="380BD3C2">
      <w:pPr>
        <w:numPr>
          <w:ilvl w:val="0"/>
          <w:numId w:val="3"/>
        </w:numPr>
        <w:spacing w:after="37" w:line="260" w:lineRule="auto"/>
        <w:ind w:hanging="360"/>
        <w:rPr>
          <w:lang w:val="fr-CA"/>
        </w:rPr>
      </w:pPr>
      <w:r w:rsidRPr="380BD3C2">
        <w:rPr>
          <w:sz w:val="24"/>
          <w:lang w:val="fr-CA"/>
        </w:rPr>
        <w:t>Lisez ensemble les règles du jeu, puis formez des groupes de deux à quatre élèves ou jouez avec la classe entière à l’aide du tableau intelligent. Ensuite, c’est l’heure de jouer!</w:t>
      </w:r>
    </w:p>
    <w:p w14:paraId="3142AA21" w14:textId="7404C082" w:rsidR="000769B6" w:rsidRPr="00B10A88" w:rsidRDefault="37D55518" w:rsidP="380BD3C2">
      <w:pPr>
        <w:numPr>
          <w:ilvl w:val="0"/>
          <w:numId w:val="3"/>
        </w:numPr>
        <w:spacing w:after="144" w:line="258" w:lineRule="auto"/>
        <w:ind w:hanging="360"/>
        <w:rPr>
          <w:lang w:val="fr-CA"/>
        </w:rPr>
      </w:pPr>
      <w:r w:rsidRPr="380BD3C2">
        <w:rPr>
          <w:sz w:val="24"/>
          <w:lang w:val="fr-CA"/>
        </w:rPr>
        <w:t>En guise de réflexion, invitez les élèves à faire part de ce qu’ils ont appris en regardant la présentation ou en jouant au jeu.</w:t>
      </w:r>
    </w:p>
    <w:p w14:paraId="12699508" w14:textId="77777777" w:rsidR="000769B6" w:rsidRPr="00B10A88" w:rsidRDefault="000769B6" w:rsidP="380BD3C2">
      <w:pPr>
        <w:spacing w:after="76"/>
        <w:rPr>
          <w:lang w:val="fr-CA"/>
        </w:rPr>
      </w:pPr>
    </w:p>
    <w:p w14:paraId="6804BE0E" w14:textId="77777777" w:rsidR="000769B6" w:rsidRPr="00B10A88" w:rsidRDefault="37D55518" w:rsidP="380BD3C2">
      <w:pPr>
        <w:rPr>
          <w:lang w:val="fr-CA"/>
        </w:rPr>
      </w:pPr>
      <w:r w:rsidRPr="380BD3C2">
        <w:rPr>
          <w:b/>
          <w:bCs/>
          <w:color w:val="C00000"/>
          <w:sz w:val="28"/>
          <w:szCs w:val="28"/>
          <w:lang w:val="fr-CA"/>
        </w:rPr>
        <w:t xml:space="preserve">Liens avec la carrière </w:t>
      </w:r>
    </w:p>
    <w:p w14:paraId="73078E65" w14:textId="755A210D" w:rsidR="000769B6" w:rsidRPr="00B10A88" w:rsidRDefault="37D55518" w:rsidP="380BD3C2">
      <w:pPr>
        <w:spacing w:after="71" w:line="258" w:lineRule="auto"/>
        <w:ind w:left="720" w:right="57"/>
        <w:rPr>
          <w:lang w:val="fr-CA"/>
        </w:rPr>
      </w:pPr>
      <w:r w:rsidRPr="380BD3C2">
        <w:rPr>
          <w:sz w:val="24"/>
          <w:lang w:val="fr-CA"/>
        </w:rPr>
        <w:t>Utilisez les questions suivantes pour guider une discussion sur les carrières dans les services paramédicaux au Nouveau-Brunswick.</w:t>
      </w:r>
    </w:p>
    <w:p w14:paraId="54FCCBEE" w14:textId="73D0B2AC" w:rsidR="000769B6" w:rsidRPr="00B10A88" w:rsidRDefault="37D55518" w:rsidP="380BD3C2">
      <w:pPr>
        <w:numPr>
          <w:ilvl w:val="0"/>
          <w:numId w:val="4"/>
        </w:numPr>
        <w:spacing w:after="38"/>
        <w:ind w:hanging="360"/>
        <w:rPr>
          <w:lang w:val="fr-CA"/>
        </w:rPr>
      </w:pPr>
      <w:r w:rsidRPr="380BD3C2">
        <w:rPr>
          <w:sz w:val="24"/>
          <w:lang w:val="fr-CA"/>
        </w:rPr>
        <w:t>À part les hôpitaux de la province, où travaillent les professionnels paramédicaux?</w:t>
      </w:r>
    </w:p>
    <w:p w14:paraId="12881BE8" w14:textId="0612ADDD" w:rsidR="000769B6" w:rsidRPr="00B10A88" w:rsidRDefault="37D55518" w:rsidP="380BD3C2">
      <w:pPr>
        <w:numPr>
          <w:ilvl w:val="0"/>
          <w:numId w:val="4"/>
        </w:numPr>
        <w:spacing w:after="70" w:line="258" w:lineRule="auto"/>
        <w:ind w:hanging="360"/>
        <w:rPr>
          <w:lang w:val="fr-CA"/>
        </w:rPr>
      </w:pPr>
      <w:r w:rsidRPr="380BD3C2">
        <w:rPr>
          <w:sz w:val="24"/>
          <w:lang w:val="fr-CA"/>
        </w:rPr>
        <w:t>Quelles seraient les conséquences d’une pénurie de travailleurs dans l’un ou l’ensemble de ces endroits?</w:t>
      </w:r>
    </w:p>
    <w:p w14:paraId="4ACDA53D" w14:textId="691DEDAC" w:rsidR="000769B6" w:rsidRPr="00B10A88" w:rsidRDefault="37D55518" w:rsidP="380BD3C2">
      <w:pPr>
        <w:numPr>
          <w:ilvl w:val="0"/>
          <w:numId w:val="4"/>
        </w:numPr>
        <w:spacing w:after="141" w:line="258" w:lineRule="auto"/>
        <w:ind w:hanging="360"/>
        <w:rPr>
          <w:lang w:val="fr-CA"/>
        </w:rPr>
      </w:pPr>
      <w:r w:rsidRPr="380BD3C2">
        <w:rPr>
          <w:sz w:val="24"/>
          <w:lang w:val="fr-CA"/>
        </w:rPr>
        <w:t>Selon toi, quelles compétences seraient importantes pour devenir un professionnel paramédical efficace?</w:t>
      </w:r>
    </w:p>
    <w:p w14:paraId="4E873E6D" w14:textId="046B51F5" w:rsidR="000769B6" w:rsidRPr="00B10A88" w:rsidRDefault="000769B6" w:rsidP="380BD3C2">
      <w:pPr>
        <w:rPr>
          <w:b/>
          <w:bCs/>
          <w:color w:val="C00000"/>
          <w:sz w:val="28"/>
          <w:szCs w:val="28"/>
          <w:lang w:val="fr-CA"/>
        </w:rPr>
      </w:pPr>
    </w:p>
    <w:p w14:paraId="1D3BC6A6" w14:textId="53B4B7EA" w:rsidR="000769B6" w:rsidRPr="00B10A88" w:rsidRDefault="000769B6" w:rsidP="380BD3C2">
      <w:pPr>
        <w:rPr>
          <w:b/>
          <w:bCs/>
          <w:color w:val="C00000"/>
          <w:sz w:val="28"/>
          <w:szCs w:val="28"/>
          <w:lang w:val="fr-CA"/>
        </w:rPr>
      </w:pPr>
    </w:p>
    <w:p w14:paraId="2C94B214" w14:textId="78DAF71B" w:rsidR="000769B6" w:rsidRPr="00B10A88" w:rsidRDefault="00F33E7F" w:rsidP="380BD3C2">
      <w:pPr>
        <w:rPr>
          <w:lang w:val="fr-CA"/>
        </w:rPr>
      </w:pPr>
      <w:r>
        <w:rPr>
          <w:b/>
          <w:bCs/>
          <w:color w:val="C00000"/>
          <w:sz w:val="28"/>
          <w:szCs w:val="28"/>
          <w:lang w:val="fr-CA"/>
        </w:rPr>
        <w:t>Lie</w:t>
      </w:r>
      <w:r w:rsidR="00867465">
        <w:rPr>
          <w:b/>
          <w:bCs/>
          <w:color w:val="C00000"/>
          <w:sz w:val="28"/>
          <w:szCs w:val="28"/>
          <w:lang w:val="fr-CA"/>
        </w:rPr>
        <w:t>ns avec</w:t>
      </w:r>
      <w:r w:rsidR="1DCF44FB" w:rsidRPr="380BD3C2">
        <w:rPr>
          <w:b/>
          <w:bCs/>
          <w:color w:val="C00000"/>
          <w:sz w:val="28"/>
          <w:szCs w:val="28"/>
          <w:lang w:val="fr-CA"/>
        </w:rPr>
        <w:t xml:space="preserve"> le</w:t>
      </w:r>
      <w:r>
        <w:rPr>
          <w:b/>
          <w:bCs/>
          <w:color w:val="C00000"/>
          <w:sz w:val="28"/>
          <w:szCs w:val="28"/>
          <w:lang w:val="fr-CA"/>
        </w:rPr>
        <w:t>s</w:t>
      </w:r>
      <w:r w:rsidR="1DCF44FB" w:rsidRPr="380BD3C2">
        <w:rPr>
          <w:b/>
          <w:bCs/>
          <w:color w:val="C00000"/>
          <w:sz w:val="28"/>
          <w:szCs w:val="28"/>
          <w:lang w:val="fr-CA"/>
        </w:rPr>
        <w:t xml:space="preserve"> programme</w:t>
      </w:r>
      <w:r w:rsidR="00867465">
        <w:rPr>
          <w:b/>
          <w:bCs/>
          <w:color w:val="C00000"/>
          <w:sz w:val="28"/>
          <w:szCs w:val="28"/>
          <w:lang w:val="fr-CA"/>
        </w:rPr>
        <w:t>s</w:t>
      </w:r>
      <w:r w:rsidR="1DCF44FB" w:rsidRPr="380BD3C2">
        <w:rPr>
          <w:b/>
          <w:bCs/>
          <w:color w:val="C00000"/>
          <w:sz w:val="28"/>
          <w:szCs w:val="28"/>
          <w:lang w:val="fr-CA"/>
        </w:rPr>
        <w:t xml:space="preserve"> d’études du Nouveau-Brunswick</w:t>
      </w:r>
    </w:p>
    <w:tbl>
      <w:tblPr>
        <w:tblStyle w:val="TableGrid"/>
        <w:tblW w:w="0" w:type="auto"/>
        <w:tblInd w:w="6" w:type="dxa"/>
        <w:tblLook w:val="04A0" w:firstRow="1" w:lastRow="0" w:firstColumn="1" w:lastColumn="0" w:noHBand="0" w:noVBand="1"/>
      </w:tblPr>
      <w:tblGrid>
        <w:gridCol w:w="2381"/>
        <w:gridCol w:w="6963"/>
      </w:tblGrid>
      <w:tr w:rsidR="380BD3C2" w:rsidRPr="00F33E7F" w14:paraId="5D9B7858" w14:textId="77777777" w:rsidTr="380BD3C2">
        <w:trPr>
          <w:trHeight w:val="676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/>
          </w:tcPr>
          <w:p w14:paraId="0E23A9F6" w14:textId="3813AEAE" w:rsidR="380BD3C2" w:rsidRDefault="380BD3C2" w:rsidP="380BD3C2">
            <w:pPr>
              <w:spacing w:after="100"/>
            </w:pPr>
            <w:r w:rsidRPr="380BD3C2">
              <w:rPr>
                <w:b/>
                <w:bCs/>
                <w:sz w:val="20"/>
                <w:szCs w:val="20"/>
                <w:lang w:val="fr-CA"/>
              </w:rPr>
              <w:t>Mieux-être personnel</w:t>
            </w:r>
          </w:p>
          <w:p w14:paraId="78D57A58" w14:textId="77777777" w:rsidR="380BD3C2" w:rsidRDefault="380BD3C2">
            <w:r w:rsidRPr="380BD3C2">
              <w:rPr>
                <w:color w:val="2F5496"/>
                <w:sz w:val="28"/>
                <w:szCs w:val="28"/>
                <w:lang w:val="fr-CA"/>
              </w:rPr>
              <w:t xml:space="preserve"> </w:t>
            </w:r>
          </w:p>
        </w:tc>
        <w:tc>
          <w:tcPr>
            <w:tcW w:w="6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/>
          </w:tcPr>
          <w:p w14:paraId="36700E52" w14:textId="2AC14B76" w:rsidR="380BD3C2" w:rsidRDefault="380BD3C2" w:rsidP="380BD3C2">
            <w:pPr>
              <w:ind w:left="2"/>
              <w:rPr>
                <w:lang w:val="fr-CA"/>
              </w:rPr>
            </w:pPr>
            <w:r w:rsidRPr="380BD3C2">
              <w:rPr>
                <w:sz w:val="18"/>
                <w:szCs w:val="18"/>
                <w:lang w:val="fr-CA"/>
              </w:rPr>
              <w:t>3</w:t>
            </w:r>
            <w:r w:rsidRPr="380BD3C2">
              <w:rPr>
                <w:sz w:val="18"/>
                <w:szCs w:val="18"/>
                <w:vertAlign w:val="superscript"/>
                <w:lang w:val="fr-CA"/>
              </w:rPr>
              <w:t>e</w:t>
            </w:r>
            <w:r w:rsidRPr="380BD3C2">
              <w:rPr>
                <w:sz w:val="18"/>
                <w:szCs w:val="18"/>
                <w:lang w:val="fr-CA"/>
              </w:rPr>
              <w:t> année – RAS 4.3 : Reconnaître l’importance et la diversité du travail.</w:t>
            </w:r>
          </w:p>
          <w:p w14:paraId="10DEC6C1" w14:textId="5478BA25" w:rsidR="380BD3C2" w:rsidRDefault="380BD3C2" w:rsidP="380BD3C2">
            <w:pPr>
              <w:ind w:left="2"/>
              <w:rPr>
                <w:lang w:val="fr-CA"/>
              </w:rPr>
            </w:pPr>
            <w:r w:rsidRPr="380BD3C2">
              <w:rPr>
                <w:sz w:val="18"/>
                <w:szCs w:val="18"/>
                <w:lang w:val="fr-CA"/>
              </w:rPr>
              <w:t>4</w:t>
            </w:r>
            <w:r w:rsidRPr="380BD3C2">
              <w:rPr>
                <w:sz w:val="18"/>
                <w:szCs w:val="18"/>
                <w:vertAlign w:val="superscript"/>
                <w:lang w:val="fr-CA"/>
              </w:rPr>
              <w:t>e</w:t>
            </w:r>
            <w:r w:rsidRPr="380BD3C2">
              <w:rPr>
                <w:sz w:val="18"/>
                <w:szCs w:val="18"/>
                <w:lang w:val="fr-CA"/>
              </w:rPr>
              <w:t> année – RAS 4.3 : Afficher une connaissance et une appréciation du travail.</w:t>
            </w:r>
          </w:p>
          <w:p w14:paraId="349DBC77" w14:textId="3689F3D6" w:rsidR="380BD3C2" w:rsidRDefault="380BD3C2" w:rsidP="380BD3C2">
            <w:pPr>
              <w:ind w:left="2"/>
              <w:rPr>
                <w:lang w:val="fr-CA"/>
              </w:rPr>
            </w:pPr>
            <w:r w:rsidRPr="380BD3C2">
              <w:rPr>
                <w:sz w:val="18"/>
                <w:szCs w:val="18"/>
                <w:lang w:val="fr-CA"/>
              </w:rPr>
              <w:t>5</w:t>
            </w:r>
            <w:r w:rsidRPr="380BD3C2">
              <w:rPr>
                <w:sz w:val="18"/>
                <w:szCs w:val="18"/>
                <w:vertAlign w:val="superscript"/>
                <w:lang w:val="fr-CA"/>
              </w:rPr>
              <w:t>e</w:t>
            </w:r>
            <w:r w:rsidRPr="380BD3C2">
              <w:rPr>
                <w:sz w:val="18"/>
                <w:szCs w:val="18"/>
                <w:lang w:val="fr-CA"/>
              </w:rPr>
              <w:t> année – RAS 4.3 : Décrire la mesure dans laquelle un emploi peut changer au fil du temps en raison de l’évolution des besoins de la société.</w:t>
            </w:r>
          </w:p>
        </w:tc>
      </w:tr>
      <w:tr w:rsidR="380BD3C2" w:rsidRPr="00F33E7F" w14:paraId="64A7E2BF" w14:textId="77777777" w:rsidTr="380BD3C2">
        <w:trPr>
          <w:trHeight w:val="1328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/>
          </w:tcPr>
          <w:p w14:paraId="0829CFE4" w14:textId="1F14095D" w:rsidR="380BD3C2" w:rsidRDefault="380BD3C2" w:rsidP="380BD3C2">
            <w:pPr>
              <w:ind w:right="1414"/>
              <w:rPr>
                <w:b/>
                <w:bCs/>
                <w:sz w:val="18"/>
                <w:szCs w:val="18"/>
                <w:lang w:val="fr-CA"/>
              </w:rPr>
            </w:pPr>
            <w:r w:rsidRPr="380BD3C2">
              <w:rPr>
                <w:b/>
                <w:bCs/>
                <w:sz w:val="18"/>
                <w:szCs w:val="18"/>
                <w:lang w:val="fr-CA"/>
              </w:rPr>
              <w:t>Littératie</w:t>
            </w:r>
          </w:p>
        </w:tc>
        <w:tc>
          <w:tcPr>
            <w:tcW w:w="6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/>
          </w:tcPr>
          <w:p w14:paraId="4989F223" w14:textId="19C8D570" w:rsidR="380BD3C2" w:rsidRDefault="380BD3C2" w:rsidP="380BD3C2">
            <w:pPr>
              <w:spacing w:after="2" w:line="239" w:lineRule="auto"/>
              <w:ind w:left="2"/>
              <w:rPr>
                <w:lang w:val="fr-CA"/>
              </w:rPr>
            </w:pPr>
            <w:r w:rsidRPr="380BD3C2">
              <w:rPr>
                <w:sz w:val="18"/>
                <w:szCs w:val="18"/>
                <w:lang w:val="fr-CA"/>
              </w:rPr>
              <w:t>RAG 1 : Les élèves utilisent la parole et l’écoute pour explorer, approfondir, clarifier et sonder leurs pensées, leurs idées, leurs sentiments et leurs expériences.</w:t>
            </w:r>
          </w:p>
          <w:p w14:paraId="0ABE488C" w14:textId="48B0E6AE" w:rsidR="380BD3C2" w:rsidRDefault="380BD3C2" w:rsidP="380BD3C2">
            <w:pPr>
              <w:spacing w:after="2" w:line="239" w:lineRule="auto"/>
              <w:ind w:left="2"/>
              <w:rPr>
                <w:lang w:val="fr-CA"/>
              </w:rPr>
            </w:pPr>
            <w:r w:rsidRPr="380BD3C2">
              <w:rPr>
                <w:sz w:val="18"/>
                <w:szCs w:val="18"/>
                <w:lang w:val="fr-CA"/>
              </w:rPr>
              <w:t>RAG 2 : Les élèves savent communiquer l’information et les idées de façon claire et efficace, et réagir de façon personnelle et critique.</w:t>
            </w:r>
          </w:p>
          <w:p w14:paraId="703F6D36" w14:textId="458E7581" w:rsidR="380BD3C2" w:rsidRDefault="380BD3C2" w:rsidP="380BD3C2">
            <w:pPr>
              <w:ind w:left="2"/>
              <w:rPr>
                <w:lang w:val="fr-CA"/>
              </w:rPr>
            </w:pPr>
            <w:r w:rsidRPr="380BD3C2">
              <w:rPr>
                <w:sz w:val="18"/>
                <w:szCs w:val="18"/>
                <w:lang w:val="fr-CA"/>
              </w:rPr>
              <w:t>RAG 3 : Les élèves choisissent, lisent et comprennent divers textes littéraires, informatifs, médiatiques et visuels.</w:t>
            </w:r>
          </w:p>
        </w:tc>
      </w:tr>
      <w:tr w:rsidR="380BD3C2" w:rsidRPr="00F33E7F" w14:paraId="31521A6A" w14:textId="77777777" w:rsidTr="380BD3C2">
        <w:trPr>
          <w:trHeight w:val="252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7CAAC"/>
          </w:tcPr>
          <w:p w14:paraId="091D189C" w14:textId="53BA3CF4" w:rsidR="380BD3C2" w:rsidRDefault="380BD3C2">
            <w:r w:rsidRPr="380BD3C2">
              <w:rPr>
                <w:b/>
                <w:bCs/>
                <w:sz w:val="20"/>
                <w:szCs w:val="20"/>
                <w:lang w:val="fr-CA"/>
              </w:rPr>
              <w:t>Sciences humaines</w:t>
            </w:r>
          </w:p>
        </w:tc>
        <w:tc>
          <w:tcPr>
            <w:tcW w:w="6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7CAAC"/>
          </w:tcPr>
          <w:p w14:paraId="0A3BD9C9" w14:textId="053EBCF8" w:rsidR="380BD3C2" w:rsidRDefault="380BD3C2" w:rsidP="380BD3C2">
            <w:pPr>
              <w:ind w:left="2"/>
              <w:rPr>
                <w:lang w:val="fr-CA"/>
              </w:rPr>
            </w:pPr>
            <w:r w:rsidRPr="380BD3C2">
              <w:rPr>
                <w:sz w:val="18"/>
                <w:szCs w:val="18"/>
                <w:lang w:val="fr-CA"/>
              </w:rPr>
              <w:t>3.1.3 : Examiner les lieux où résident les gens et les métiers qu’ils exercent pour gagner leur vie dans leur province.</w:t>
            </w:r>
          </w:p>
        </w:tc>
      </w:tr>
    </w:tbl>
    <w:p w14:paraId="5FF3E9FF" w14:textId="77777777" w:rsidR="000769B6" w:rsidRPr="00B10A88" w:rsidRDefault="1DCF44FB" w:rsidP="380BD3C2">
      <w:pPr>
        <w:spacing w:after="41"/>
        <w:rPr>
          <w:lang w:val="fr-CA"/>
        </w:rPr>
      </w:pPr>
      <w:r w:rsidRPr="380BD3C2">
        <w:rPr>
          <w:color w:val="2F5496"/>
          <w:sz w:val="28"/>
          <w:szCs w:val="28"/>
          <w:lang w:val="fr-CA"/>
        </w:rPr>
        <w:t xml:space="preserve"> </w:t>
      </w:r>
    </w:p>
    <w:p w14:paraId="3AE592E2" w14:textId="7C2AD464" w:rsidR="000769B6" w:rsidRPr="00B10A88" w:rsidRDefault="000769B6" w:rsidP="380BD3C2">
      <w:pPr>
        <w:tabs>
          <w:tab w:val="center" w:pos="779"/>
          <w:tab w:val="center" w:pos="2362"/>
          <w:tab w:val="center" w:pos="4260"/>
        </w:tabs>
        <w:ind w:firstLine="779"/>
        <w:rPr>
          <w:lang w:val="fr-CA"/>
        </w:rPr>
      </w:pPr>
      <w:r w:rsidRPr="00903663">
        <w:rPr>
          <w:lang w:val="fr-CA"/>
        </w:rPr>
        <w:tab/>
      </w:r>
      <w:r w:rsidR="1DCF44FB" w:rsidRPr="380BD3C2">
        <w:rPr>
          <w:b/>
          <w:bCs/>
          <w:color w:val="7030A0"/>
          <w:sz w:val="28"/>
          <w:szCs w:val="28"/>
          <w:lang w:val="fr-CA"/>
        </w:rPr>
        <w:t xml:space="preserve"> </w:t>
      </w:r>
      <w:r w:rsidRPr="00903663">
        <w:rPr>
          <w:lang w:val="fr-CA"/>
        </w:rPr>
        <w:tab/>
      </w:r>
      <w:r w:rsidR="1DCF44FB" w:rsidRPr="380BD3C2">
        <w:rPr>
          <w:b/>
          <w:bCs/>
          <w:color w:val="7030A0"/>
          <w:sz w:val="28"/>
          <w:szCs w:val="28"/>
          <w:lang w:val="fr-CA"/>
        </w:rPr>
        <w:t xml:space="preserve"> </w:t>
      </w:r>
    </w:p>
    <w:p w14:paraId="1EA810C0" w14:textId="5658989D" w:rsidR="000769B6" w:rsidRPr="00B10A88" w:rsidRDefault="000769B6" w:rsidP="000769B6">
      <w:pPr>
        <w:rPr>
          <w:lang w:val="fr-CA"/>
        </w:rPr>
      </w:pPr>
    </w:p>
    <w:p w14:paraId="00BC108D" w14:textId="3DD1A7B0" w:rsidR="005D0911" w:rsidRPr="00576DCB" w:rsidRDefault="005D0911">
      <w:pPr>
        <w:spacing w:after="0"/>
        <w:ind w:left="-1440" w:right="10800"/>
        <w:rPr>
          <w:lang w:val="fr-CA"/>
        </w:rPr>
      </w:pPr>
    </w:p>
    <w:p w14:paraId="01B0E0E5" w14:textId="1CF92752" w:rsidR="3A083DD6" w:rsidRDefault="3A083DD6" w:rsidP="3A083DD6">
      <w:pPr>
        <w:rPr>
          <w:b/>
          <w:bCs/>
          <w:lang w:val="fr-CA"/>
        </w:rPr>
      </w:pPr>
    </w:p>
    <w:p w14:paraId="7F363096" w14:textId="7508CE44" w:rsidR="3A083DD6" w:rsidRDefault="3A083DD6" w:rsidP="3A083DD6">
      <w:pPr>
        <w:rPr>
          <w:b/>
          <w:bCs/>
          <w:lang w:val="fr-CA"/>
        </w:rPr>
      </w:pPr>
    </w:p>
    <w:p w14:paraId="6A0A1DB0" w14:textId="557024F9" w:rsidR="3A083DD6" w:rsidRDefault="3A083DD6" w:rsidP="3A083DD6">
      <w:pPr>
        <w:rPr>
          <w:b/>
          <w:bCs/>
          <w:lang w:val="fr-CA"/>
        </w:rPr>
      </w:pPr>
    </w:p>
    <w:p w14:paraId="4051D451" w14:textId="209B8880" w:rsidR="3A083DD6" w:rsidRDefault="3A083DD6" w:rsidP="3A083DD6">
      <w:pPr>
        <w:rPr>
          <w:b/>
          <w:bCs/>
          <w:lang w:val="fr-CA"/>
        </w:rPr>
      </w:pPr>
    </w:p>
    <w:p w14:paraId="4082FC69" w14:textId="50EB8873" w:rsidR="3A083DD6" w:rsidRDefault="3A083DD6" w:rsidP="3A083DD6">
      <w:pPr>
        <w:rPr>
          <w:b/>
          <w:bCs/>
          <w:lang w:val="fr-CA"/>
        </w:rPr>
      </w:pPr>
    </w:p>
    <w:p w14:paraId="6F36D747" w14:textId="7C4EADA8" w:rsidR="3A083DD6" w:rsidRDefault="3A083DD6" w:rsidP="3A083DD6">
      <w:pPr>
        <w:rPr>
          <w:b/>
          <w:bCs/>
          <w:lang w:val="fr-CA"/>
        </w:rPr>
      </w:pPr>
    </w:p>
    <w:p w14:paraId="21F906AA" w14:textId="706B138A" w:rsidR="3A083DD6" w:rsidRDefault="3A083DD6" w:rsidP="3A083DD6">
      <w:pPr>
        <w:rPr>
          <w:b/>
          <w:bCs/>
          <w:lang w:val="fr-CA"/>
        </w:rPr>
      </w:pPr>
    </w:p>
    <w:p w14:paraId="644169CA" w14:textId="3D8DD7FA" w:rsidR="3A083DD6" w:rsidRDefault="3A083DD6" w:rsidP="3A083DD6">
      <w:pPr>
        <w:rPr>
          <w:b/>
          <w:bCs/>
          <w:lang w:val="fr-CA"/>
        </w:rPr>
      </w:pPr>
    </w:p>
    <w:p w14:paraId="3BFD67F6" w14:textId="5EFF29EC" w:rsidR="3A083DD6" w:rsidRDefault="3A083DD6" w:rsidP="3A083DD6">
      <w:pPr>
        <w:rPr>
          <w:b/>
          <w:bCs/>
          <w:lang w:val="fr-CA"/>
        </w:rPr>
      </w:pPr>
    </w:p>
    <w:p w14:paraId="56883C1C" w14:textId="51105092" w:rsidR="3A083DD6" w:rsidRDefault="3A083DD6" w:rsidP="3A083DD6">
      <w:pPr>
        <w:rPr>
          <w:b/>
          <w:bCs/>
          <w:lang w:val="fr-CA"/>
        </w:rPr>
      </w:pPr>
    </w:p>
    <w:p w14:paraId="4C8E122B" w14:textId="5C74F9E8" w:rsidR="3A083DD6" w:rsidRDefault="3A083DD6" w:rsidP="3A083DD6">
      <w:pPr>
        <w:rPr>
          <w:b/>
          <w:bCs/>
          <w:lang w:val="fr-CA"/>
        </w:rPr>
      </w:pPr>
    </w:p>
    <w:p w14:paraId="07A63D39" w14:textId="6DD3F4D3" w:rsidR="3A083DD6" w:rsidRDefault="3A083DD6" w:rsidP="3A083DD6">
      <w:pPr>
        <w:rPr>
          <w:b/>
          <w:bCs/>
          <w:lang w:val="fr-CA"/>
        </w:rPr>
      </w:pPr>
    </w:p>
    <w:p w14:paraId="07044060" w14:textId="26BD29E6" w:rsidR="3A083DD6" w:rsidRDefault="3A083DD6" w:rsidP="3A083DD6">
      <w:pPr>
        <w:rPr>
          <w:b/>
          <w:bCs/>
          <w:lang w:val="fr-CA"/>
        </w:rPr>
      </w:pPr>
    </w:p>
    <w:p w14:paraId="39B269D4" w14:textId="376FAE67" w:rsidR="3A083DD6" w:rsidRDefault="3A083DD6" w:rsidP="3A083DD6">
      <w:pPr>
        <w:rPr>
          <w:b/>
          <w:bCs/>
          <w:lang w:val="fr-CA"/>
        </w:rPr>
      </w:pPr>
    </w:p>
    <w:p w14:paraId="78544A0D" w14:textId="15165229" w:rsidR="3A083DD6" w:rsidRDefault="3A083DD6" w:rsidP="3A083DD6">
      <w:pPr>
        <w:rPr>
          <w:b/>
          <w:bCs/>
          <w:lang w:val="fr-CA"/>
        </w:rPr>
      </w:pPr>
    </w:p>
    <w:p w14:paraId="5CBDA40D" w14:textId="77777777" w:rsidR="00903663" w:rsidRDefault="00903663" w:rsidP="00136021">
      <w:pPr>
        <w:rPr>
          <w:b/>
          <w:bCs/>
          <w:lang w:val="fr-CA"/>
        </w:rPr>
      </w:pPr>
    </w:p>
    <w:p w14:paraId="795F374B" w14:textId="77777777" w:rsidR="00043B14" w:rsidRDefault="00043B14" w:rsidP="00136021">
      <w:pPr>
        <w:rPr>
          <w:b/>
          <w:bCs/>
          <w:lang w:val="fr-CA"/>
        </w:rPr>
      </w:pPr>
    </w:p>
    <w:p w14:paraId="2BB38CF9" w14:textId="77777777" w:rsidR="00043B14" w:rsidRDefault="00043B14" w:rsidP="00136021">
      <w:pPr>
        <w:rPr>
          <w:b/>
          <w:bCs/>
          <w:lang w:val="fr-CA"/>
        </w:rPr>
      </w:pPr>
    </w:p>
    <w:p w14:paraId="3DDD2612" w14:textId="77777777" w:rsidR="00043B14" w:rsidRDefault="00043B14" w:rsidP="00136021">
      <w:pPr>
        <w:rPr>
          <w:b/>
          <w:bCs/>
          <w:lang w:val="fr-CA"/>
        </w:rPr>
      </w:pPr>
    </w:p>
    <w:p w14:paraId="6F90748A" w14:textId="77777777" w:rsidR="00043B14" w:rsidRDefault="00043B14" w:rsidP="00136021">
      <w:pPr>
        <w:rPr>
          <w:b/>
          <w:bCs/>
          <w:lang w:val="fr-CA"/>
        </w:rPr>
      </w:pPr>
    </w:p>
    <w:p w14:paraId="3C594BAF" w14:textId="77777777" w:rsidR="00043B14" w:rsidRDefault="00043B14" w:rsidP="00136021">
      <w:pPr>
        <w:rPr>
          <w:b/>
          <w:bCs/>
          <w:lang w:val="fr-CA"/>
        </w:rPr>
      </w:pPr>
    </w:p>
    <w:p w14:paraId="49D39078" w14:textId="13D3B87D" w:rsidR="00136021" w:rsidRPr="00B10A88" w:rsidRDefault="004D50E2" w:rsidP="00136021">
      <w:pPr>
        <w:rPr>
          <w:b/>
          <w:bCs/>
          <w:lang w:val="fr-CA"/>
        </w:rPr>
      </w:pPr>
      <w:r>
        <w:rPr>
          <w:b/>
          <w:bCs/>
          <w:lang w:val="fr-CA"/>
        </w:rPr>
        <w:lastRenderedPageBreak/>
        <w:t>Jeu de société sur les professions paramédicales</w:t>
      </w:r>
    </w:p>
    <w:p w14:paraId="545A1B9E" w14:textId="77777777" w:rsidR="00136021" w:rsidRPr="00B10A88" w:rsidRDefault="004D50E2" w:rsidP="00136021">
      <w:pPr>
        <w:rPr>
          <w:b/>
          <w:bCs/>
          <w:lang w:val="fr-CA"/>
        </w:rPr>
      </w:pPr>
      <w:proofErr w:type="gramStart"/>
      <w:r>
        <w:rPr>
          <w:b/>
          <w:bCs/>
          <w:lang w:val="fr-CA"/>
        </w:rPr>
        <w:t>pour</w:t>
      </w:r>
      <w:proofErr w:type="gramEnd"/>
      <w:r>
        <w:rPr>
          <w:b/>
          <w:bCs/>
          <w:lang w:val="fr-CA"/>
        </w:rPr>
        <w:t xml:space="preserve"> les élèves de la 3</w:t>
      </w:r>
      <w:r>
        <w:rPr>
          <w:b/>
          <w:bCs/>
          <w:vertAlign w:val="superscript"/>
          <w:lang w:val="fr-CA"/>
        </w:rPr>
        <w:t>e</w:t>
      </w:r>
      <w:r>
        <w:rPr>
          <w:b/>
          <w:bCs/>
          <w:lang w:val="fr-CA"/>
        </w:rPr>
        <w:t xml:space="preserve"> à la 5</w:t>
      </w:r>
      <w:r>
        <w:rPr>
          <w:b/>
          <w:bCs/>
          <w:vertAlign w:val="superscript"/>
          <w:lang w:val="fr-CA"/>
        </w:rPr>
        <w:t>e</w:t>
      </w:r>
      <w:r>
        <w:rPr>
          <w:b/>
          <w:bCs/>
          <w:lang w:val="fr-CA"/>
        </w:rPr>
        <w:t> année</w:t>
      </w:r>
    </w:p>
    <w:p w14:paraId="1FE26167" w14:textId="77777777" w:rsidR="00136021" w:rsidRPr="00576F37" w:rsidRDefault="004D50E2" w:rsidP="00136021">
      <w:pPr>
        <w:rPr>
          <w:b/>
          <w:bCs/>
        </w:rPr>
      </w:pPr>
      <w:r>
        <w:rPr>
          <w:b/>
          <w:bCs/>
          <w:lang w:val="fr-CA"/>
        </w:rPr>
        <w:t>Matières : Mieux-être personnel</w:t>
      </w:r>
    </w:p>
    <w:p w14:paraId="4ABF8090" w14:textId="77777777" w:rsidR="00136021" w:rsidRPr="00576F37" w:rsidRDefault="004D50E2" w:rsidP="00136021">
      <w:r>
        <w:rPr>
          <w:noProof/>
          <w:lang w:val="fr-CA"/>
        </w:rPr>
        <w:drawing>
          <wp:inline distT="0" distB="0" distL="0" distR="0" wp14:anchorId="141265EC" wp14:editId="20DCDBB0">
            <wp:extent cx="5943600" cy="3951605"/>
            <wp:effectExtent l="0" t="0" r="0" b="0"/>
            <wp:docPr id="13425805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580555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3ED7A" w14:textId="77777777" w:rsidR="00136021" w:rsidRPr="00B10A88" w:rsidRDefault="004D50E2" w:rsidP="00136021">
      <w:pPr>
        <w:rPr>
          <w:b/>
          <w:bCs/>
          <w:lang w:val="fr-CA"/>
        </w:rPr>
      </w:pPr>
      <w:r>
        <w:rPr>
          <w:b/>
          <w:bCs/>
          <w:lang w:val="fr-CA"/>
        </w:rPr>
        <w:t>Aperçu</w:t>
      </w:r>
    </w:p>
    <w:p w14:paraId="24AA4101" w14:textId="77777777" w:rsidR="00136021" w:rsidRPr="00B10A88" w:rsidRDefault="004D50E2" w:rsidP="00136021">
      <w:pPr>
        <w:rPr>
          <w:lang w:val="fr-CA"/>
        </w:rPr>
      </w:pPr>
      <w:r>
        <w:rPr>
          <w:lang w:val="fr-CA"/>
        </w:rPr>
        <w:t>Ce jeu de société permettra aux élèves d’explorer davantage les différentes carrières dans le domaine des services paramédicaux.</w:t>
      </w:r>
    </w:p>
    <w:p w14:paraId="328C9B7B" w14:textId="77777777" w:rsidR="00136021" w:rsidRPr="00B10A88" w:rsidRDefault="004D50E2" w:rsidP="00136021">
      <w:pPr>
        <w:rPr>
          <w:b/>
          <w:bCs/>
          <w:lang w:val="fr-CA"/>
        </w:rPr>
      </w:pPr>
      <w:r>
        <w:rPr>
          <w:b/>
          <w:bCs/>
          <w:lang w:val="fr-CA"/>
        </w:rPr>
        <w:t>Résultats visés par le programme d’études du N.-B.</w:t>
      </w:r>
    </w:p>
    <w:p w14:paraId="57358889" w14:textId="77777777" w:rsidR="00136021" w:rsidRPr="00B10A88" w:rsidRDefault="004D50E2" w:rsidP="00136021">
      <w:pPr>
        <w:rPr>
          <w:lang w:val="fr-CA"/>
        </w:rPr>
      </w:pPr>
      <w:r>
        <w:rPr>
          <w:b/>
          <w:bCs/>
          <w:lang w:val="fr-CA"/>
        </w:rPr>
        <w:t>Mieux-être personnel de la 3</w:t>
      </w:r>
      <w:r>
        <w:rPr>
          <w:b/>
          <w:bCs/>
          <w:vertAlign w:val="superscript"/>
          <w:lang w:val="fr-CA"/>
        </w:rPr>
        <w:t>e</w:t>
      </w:r>
      <w:r>
        <w:rPr>
          <w:b/>
          <w:bCs/>
          <w:lang w:val="fr-CA"/>
        </w:rPr>
        <w:t xml:space="preserve"> à la 5</w:t>
      </w:r>
      <w:r>
        <w:rPr>
          <w:b/>
          <w:bCs/>
          <w:vertAlign w:val="superscript"/>
          <w:lang w:val="fr-CA"/>
        </w:rPr>
        <w:t>e</w:t>
      </w:r>
      <w:r>
        <w:rPr>
          <w:b/>
          <w:bCs/>
          <w:lang w:val="fr-CA"/>
        </w:rPr>
        <w:t> année</w:t>
      </w:r>
    </w:p>
    <w:p w14:paraId="3BC3DB38" w14:textId="77777777" w:rsidR="00136021" w:rsidRPr="00B10A88" w:rsidRDefault="004D50E2" w:rsidP="00136021">
      <w:pPr>
        <w:numPr>
          <w:ilvl w:val="0"/>
          <w:numId w:val="5"/>
        </w:numPr>
        <w:spacing w:line="278" w:lineRule="auto"/>
        <w:rPr>
          <w:lang w:val="fr-CA"/>
        </w:rPr>
      </w:pPr>
      <w:r>
        <w:rPr>
          <w:i/>
          <w:iCs/>
          <w:lang w:val="fr-CA"/>
        </w:rPr>
        <w:t>Volet :</w:t>
      </w:r>
      <w:r>
        <w:rPr>
          <w:lang w:val="fr-CA"/>
        </w:rPr>
        <w:t xml:space="preserve"> Apprentissage lié à la carrière – </w:t>
      </w:r>
      <w:r>
        <w:rPr>
          <w:i/>
          <w:iCs/>
          <w:lang w:val="fr-CA"/>
        </w:rPr>
        <w:t>Grande idée</w:t>
      </w:r>
      <w:r>
        <w:rPr>
          <w:lang w:val="fr-CA"/>
        </w:rPr>
        <w:t xml:space="preserve"> : Exploration des parcours professionnels potentiels – </w:t>
      </w:r>
      <w:r>
        <w:rPr>
          <w:i/>
          <w:iCs/>
          <w:lang w:val="fr-CA"/>
        </w:rPr>
        <w:t>Descripteur de compétences</w:t>
      </w:r>
      <w:r>
        <w:rPr>
          <w:lang w:val="fr-CA"/>
        </w:rPr>
        <w:t> : Étudier de façon critique et décrire le marché du travail et les parcours professionnels préférés.</w:t>
      </w:r>
    </w:p>
    <w:p w14:paraId="63BDB8F3" w14:textId="77777777" w:rsidR="00136021" w:rsidRPr="00B10A88" w:rsidRDefault="004D50E2" w:rsidP="00136021">
      <w:pPr>
        <w:numPr>
          <w:ilvl w:val="0"/>
          <w:numId w:val="5"/>
        </w:numPr>
        <w:spacing w:line="278" w:lineRule="auto"/>
        <w:rPr>
          <w:lang w:val="fr-CA"/>
        </w:rPr>
      </w:pPr>
      <w:r>
        <w:rPr>
          <w:i/>
          <w:iCs/>
          <w:lang w:val="fr-CA"/>
        </w:rPr>
        <w:t>Volet :</w:t>
      </w:r>
      <w:r>
        <w:rPr>
          <w:lang w:val="fr-CA"/>
        </w:rPr>
        <w:t xml:space="preserve"> Apprentissage lié à la carrière – </w:t>
      </w:r>
      <w:r>
        <w:rPr>
          <w:i/>
          <w:iCs/>
          <w:lang w:val="fr-CA"/>
        </w:rPr>
        <w:t>Grande idée</w:t>
      </w:r>
      <w:r>
        <w:rPr>
          <w:lang w:val="fr-CA"/>
        </w:rPr>
        <w:t xml:space="preserve"> : Réflexion au sujet des parcours professionnels potentiels – </w:t>
      </w:r>
      <w:r>
        <w:rPr>
          <w:i/>
          <w:iCs/>
          <w:lang w:val="fr-CA"/>
        </w:rPr>
        <w:t>Descripteur de compétences</w:t>
      </w:r>
      <w:r>
        <w:rPr>
          <w:lang w:val="fr-CA"/>
        </w:rPr>
        <w:t> : Montrer une vision éclairée de l’avenir selon ses intérêts, ses préférences, ses valeurs et ses capacités.</w:t>
      </w:r>
    </w:p>
    <w:p w14:paraId="006D38AB" w14:textId="77777777" w:rsidR="00136021" w:rsidRPr="00576F37" w:rsidRDefault="004D50E2" w:rsidP="00136021">
      <w:pPr>
        <w:rPr>
          <w:b/>
          <w:bCs/>
        </w:rPr>
      </w:pPr>
      <w:r>
        <w:rPr>
          <w:b/>
          <w:bCs/>
          <w:lang w:val="fr-CA"/>
        </w:rPr>
        <w:t>Il vous faudra…</w:t>
      </w:r>
    </w:p>
    <w:p w14:paraId="7923AB4B" w14:textId="77777777" w:rsidR="00136021" w:rsidRPr="00B10A88" w:rsidRDefault="004D50E2" w:rsidP="00136021">
      <w:pPr>
        <w:numPr>
          <w:ilvl w:val="0"/>
          <w:numId w:val="6"/>
        </w:numPr>
        <w:spacing w:line="278" w:lineRule="auto"/>
        <w:rPr>
          <w:lang w:val="fr-CA"/>
        </w:rPr>
      </w:pPr>
      <w:r>
        <w:rPr>
          <w:lang w:val="fr-CA"/>
        </w:rPr>
        <w:t>Petites figurines ou pions de différentes couleurs.</w:t>
      </w:r>
    </w:p>
    <w:p w14:paraId="686F5EC5" w14:textId="77777777" w:rsidR="00136021" w:rsidRPr="00B10A88" w:rsidRDefault="004D50E2" w:rsidP="00136021">
      <w:pPr>
        <w:numPr>
          <w:ilvl w:val="0"/>
          <w:numId w:val="6"/>
        </w:numPr>
        <w:spacing w:line="278" w:lineRule="auto"/>
        <w:rPr>
          <w:lang w:val="fr-CA"/>
        </w:rPr>
      </w:pPr>
      <w:r>
        <w:rPr>
          <w:lang w:val="fr-CA"/>
        </w:rPr>
        <w:t>Jeu de société imprimable (</w:t>
      </w:r>
      <w:r>
        <w:rPr>
          <w:i/>
          <w:iCs/>
          <w:lang w:val="fr-CA"/>
        </w:rPr>
        <w:t>ci-joint</w:t>
      </w:r>
      <w:r>
        <w:rPr>
          <w:lang w:val="fr-CA"/>
        </w:rPr>
        <w:t>).</w:t>
      </w:r>
    </w:p>
    <w:p w14:paraId="1393A0FB" w14:textId="77777777" w:rsidR="00136021" w:rsidRPr="00B10A88" w:rsidRDefault="00136021" w:rsidP="00136021">
      <w:pPr>
        <w:numPr>
          <w:ilvl w:val="0"/>
          <w:numId w:val="6"/>
        </w:numPr>
        <w:spacing w:line="278" w:lineRule="auto"/>
        <w:rPr>
          <w:lang w:val="fr-CA"/>
        </w:rPr>
      </w:pPr>
      <w:hyperlink r:id="rId7" w:history="1">
        <w:r>
          <w:rPr>
            <w:rStyle w:val="Hyperlink"/>
            <w:b/>
            <w:bCs/>
            <w:lang w:val="fr-CA"/>
          </w:rPr>
          <w:t>PowerPoint d’activités sur les professions paramédicales</w:t>
        </w:r>
      </w:hyperlink>
      <w:r w:rsidR="004D50E2">
        <w:rPr>
          <w:lang w:val="fr-CA"/>
        </w:rPr>
        <w:t>.</w:t>
      </w:r>
    </w:p>
    <w:p w14:paraId="219388DD" w14:textId="77777777" w:rsidR="00136021" w:rsidRPr="00B10A88" w:rsidRDefault="004D50E2" w:rsidP="00136021">
      <w:pPr>
        <w:numPr>
          <w:ilvl w:val="0"/>
          <w:numId w:val="6"/>
        </w:numPr>
        <w:spacing w:line="278" w:lineRule="auto"/>
        <w:rPr>
          <w:lang w:val="fr-CA"/>
        </w:rPr>
      </w:pPr>
      <w:r>
        <w:rPr>
          <w:lang w:val="fr-CA"/>
        </w:rPr>
        <w:t>Règles du jeu et clé de correction (</w:t>
      </w:r>
      <w:r>
        <w:rPr>
          <w:i/>
          <w:iCs/>
          <w:lang w:val="fr-CA"/>
        </w:rPr>
        <w:t>ci-jointes</w:t>
      </w:r>
      <w:r>
        <w:rPr>
          <w:lang w:val="fr-CA"/>
        </w:rPr>
        <w:t>).</w:t>
      </w:r>
    </w:p>
    <w:p w14:paraId="33F64B4C" w14:textId="77777777" w:rsidR="00136021" w:rsidRPr="00B10A88" w:rsidRDefault="004D50E2" w:rsidP="00136021">
      <w:pPr>
        <w:numPr>
          <w:ilvl w:val="0"/>
          <w:numId w:val="6"/>
        </w:numPr>
        <w:spacing w:line="278" w:lineRule="auto"/>
        <w:rPr>
          <w:lang w:val="fr-CA"/>
        </w:rPr>
      </w:pPr>
      <w:r>
        <w:rPr>
          <w:lang w:val="fr-CA"/>
        </w:rPr>
        <w:t>Fiche de définitions des professions paramédicales (</w:t>
      </w:r>
      <w:r>
        <w:rPr>
          <w:i/>
          <w:iCs/>
          <w:lang w:val="fr-CA"/>
        </w:rPr>
        <w:t>ci-jointe</w:t>
      </w:r>
      <w:r>
        <w:rPr>
          <w:lang w:val="fr-CA"/>
        </w:rPr>
        <w:t>).</w:t>
      </w:r>
    </w:p>
    <w:p w14:paraId="0AB36141" w14:textId="77777777" w:rsidR="00136021" w:rsidRPr="00576F37" w:rsidRDefault="004D50E2" w:rsidP="00136021">
      <w:pPr>
        <w:numPr>
          <w:ilvl w:val="0"/>
          <w:numId w:val="6"/>
        </w:numPr>
        <w:spacing w:line="278" w:lineRule="auto"/>
      </w:pPr>
      <w:r>
        <w:rPr>
          <w:lang w:val="fr-CA"/>
        </w:rPr>
        <w:lastRenderedPageBreak/>
        <w:t>Un dé par groupe.</w:t>
      </w:r>
    </w:p>
    <w:p w14:paraId="1EA6A866" w14:textId="77777777" w:rsidR="00136021" w:rsidRPr="00576F37" w:rsidRDefault="004D50E2" w:rsidP="00136021">
      <w:pPr>
        <w:rPr>
          <w:b/>
          <w:bCs/>
        </w:rPr>
      </w:pPr>
      <w:r>
        <w:rPr>
          <w:b/>
          <w:bCs/>
          <w:lang w:val="fr-CA"/>
        </w:rPr>
        <w:t>Consignes</w:t>
      </w:r>
    </w:p>
    <w:p w14:paraId="7A9703DA" w14:textId="77777777" w:rsidR="00136021" w:rsidRPr="00B10A88" w:rsidRDefault="004D50E2" w:rsidP="00136021">
      <w:pPr>
        <w:numPr>
          <w:ilvl w:val="0"/>
          <w:numId w:val="7"/>
        </w:numPr>
        <w:spacing w:line="278" w:lineRule="auto"/>
        <w:rPr>
          <w:lang w:val="fr-CA"/>
        </w:rPr>
      </w:pPr>
      <w:r>
        <w:rPr>
          <w:lang w:val="fr-CA"/>
        </w:rPr>
        <w:t>Posez la question aux élèves : « Qui travaille dans un hôpital? » Accordez-leur quelques minutes pour discuter entre eux, puis pour faire part de leurs réponses à la classe.</w:t>
      </w:r>
    </w:p>
    <w:p w14:paraId="0E7BC83F" w14:textId="77777777" w:rsidR="00136021" w:rsidRPr="00B10A88" w:rsidRDefault="004D50E2" w:rsidP="00136021">
      <w:pPr>
        <w:numPr>
          <w:ilvl w:val="0"/>
          <w:numId w:val="7"/>
        </w:numPr>
        <w:spacing w:line="278" w:lineRule="auto"/>
        <w:rPr>
          <w:lang w:val="fr-CA"/>
        </w:rPr>
      </w:pPr>
      <w:r>
        <w:rPr>
          <w:lang w:val="fr-CA"/>
        </w:rPr>
        <w:t>Demandez aux élèves ce que signifie, selon eux, le terme « </w:t>
      </w:r>
      <w:r>
        <w:rPr>
          <w:i/>
          <w:iCs/>
          <w:lang w:val="fr-CA"/>
        </w:rPr>
        <w:t>professions paramédicales</w:t>
      </w:r>
      <w:r>
        <w:rPr>
          <w:lang w:val="fr-CA"/>
        </w:rPr>
        <w:t> ».</w:t>
      </w:r>
    </w:p>
    <w:p w14:paraId="3DBDCAB7" w14:textId="77777777" w:rsidR="00136021" w:rsidRPr="00B10A88" w:rsidRDefault="004D50E2" w:rsidP="00136021">
      <w:pPr>
        <w:numPr>
          <w:ilvl w:val="0"/>
          <w:numId w:val="7"/>
        </w:numPr>
        <w:spacing w:line="278" w:lineRule="auto"/>
        <w:rPr>
          <w:lang w:val="fr-CA"/>
        </w:rPr>
      </w:pPr>
      <w:r>
        <w:rPr>
          <w:lang w:val="fr-CA"/>
        </w:rPr>
        <w:t>Regardez ensemble la présentation PowerPoint sur les professions paramédicales mettant en vedette les divers professionnels du domaine dans le système de soins de santé du Nouveau-Brunswick.</w:t>
      </w:r>
    </w:p>
    <w:p w14:paraId="3516A04E" w14:textId="77777777" w:rsidR="00136021" w:rsidRPr="00576F37" w:rsidRDefault="004D50E2" w:rsidP="00136021">
      <w:pPr>
        <w:numPr>
          <w:ilvl w:val="0"/>
          <w:numId w:val="7"/>
        </w:numPr>
        <w:spacing w:line="278" w:lineRule="auto"/>
      </w:pPr>
      <w:r>
        <w:rPr>
          <w:lang w:val="fr-CA"/>
        </w:rPr>
        <w:t>Lisez ensemble les règles du jeu, puis formez des groupes de deux à quatre élèves ou jouez avec la classe entière à l’aide du tableau intelligent. Ensuite, c’est l’heure de jouer!</w:t>
      </w:r>
    </w:p>
    <w:p w14:paraId="4010914D" w14:textId="77777777" w:rsidR="00136021" w:rsidRPr="00B10A88" w:rsidRDefault="004D50E2" w:rsidP="00136021">
      <w:pPr>
        <w:numPr>
          <w:ilvl w:val="0"/>
          <w:numId w:val="7"/>
        </w:numPr>
        <w:spacing w:line="278" w:lineRule="auto"/>
        <w:rPr>
          <w:lang w:val="fr-CA"/>
        </w:rPr>
      </w:pPr>
      <w:r>
        <w:rPr>
          <w:lang w:val="fr-CA"/>
        </w:rPr>
        <w:t>En guise de réflexion, invitez les élèves à faire part de ce qu’ils ont appris en regardant la présentation ou en jouant au jeu.</w:t>
      </w:r>
    </w:p>
    <w:p w14:paraId="56A2FCF4" w14:textId="77777777" w:rsidR="00136021" w:rsidRPr="00B10A88" w:rsidRDefault="004D50E2" w:rsidP="00136021">
      <w:pPr>
        <w:rPr>
          <w:b/>
          <w:bCs/>
          <w:lang w:val="fr-CA"/>
        </w:rPr>
      </w:pPr>
      <w:r>
        <w:rPr>
          <w:b/>
          <w:bCs/>
          <w:lang w:val="fr-CA"/>
        </w:rPr>
        <w:t>Liens avec la carrière</w:t>
      </w:r>
    </w:p>
    <w:p w14:paraId="45CF0F81" w14:textId="77777777" w:rsidR="00136021" w:rsidRPr="00B10A88" w:rsidRDefault="004D50E2" w:rsidP="00136021">
      <w:pPr>
        <w:rPr>
          <w:lang w:val="fr-CA"/>
        </w:rPr>
      </w:pPr>
      <w:r>
        <w:rPr>
          <w:lang w:val="fr-CA"/>
        </w:rPr>
        <w:t>Utilisez les questions suivantes pour guider une discussion sur les carrières dans les services paramédicaux au Nouveau-Brunswick.</w:t>
      </w:r>
    </w:p>
    <w:p w14:paraId="3392B329" w14:textId="77777777" w:rsidR="00136021" w:rsidRPr="00B10A88" w:rsidRDefault="004D50E2" w:rsidP="00136021">
      <w:pPr>
        <w:numPr>
          <w:ilvl w:val="0"/>
          <w:numId w:val="8"/>
        </w:numPr>
        <w:spacing w:line="278" w:lineRule="auto"/>
        <w:rPr>
          <w:lang w:val="fr-CA"/>
        </w:rPr>
      </w:pPr>
      <w:r>
        <w:rPr>
          <w:lang w:val="fr-CA"/>
        </w:rPr>
        <w:t>À part les hôpitaux de la province, où travaillent les professionnels paramédicaux?</w:t>
      </w:r>
    </w:p>
    <w:p w14:paraId="1DF009EF" w14:textId="77777777" w:rsidR="00136021" w:rsidRPr="00B10A88" w:rsidRDefault="004D50E2" w:rsidP="00136021">
      <w:pPr>
        <w:numPr>
          <w:ilvl w:val="0"/>
          <w:numId w:val="8"/>
        </w:numPr>
        <w:spacing w:line="278" w:lineRule="auto"/>
        <w:rPr>
          <w:lang w:val="fr-CA"/>
        </w:rPr>
      </w:pPr>
      <w:r>
        <w:rPr>
          <w:lang w:val="fr-CA"/>
        </w:rPr>
        <w:t>Quelles seraient les conséquences d’une pénurie de travailleurs dans l’un ou l’ensemble de ces endroits?</w:t>
      </w:r>
    </w:p>
    <w:p w14:paraId="1CB9C7BB" w14:textId="77777777" w:rsidR="00136021" w:rsidRPr="00B10A88" w:rsidRDefault="004D50E2" w:rsidP="00136021">
      <w:pPr>
        <w:numPr>
          <w:ilvl w:val="0"/>
          <w:numId w:val="8"/>
        </w:numPr>
        <w:spacing w:line="278" w:lineRule="auto"/>
        <w:rPr>
          <w:lang w:val="fr-CA"/>
        </w:rPr>
      </w:pPr>
      <w:r>
        <w:rPr>
          <w:lang w:val="fr-CA"/>
        </w:rPr>
        <w:t>Selon toi, quelles compétences seraient importantes pour devenir un professionnel paramédical efficace?</w:t>
      </w:r>
    </w:p>
    <w:p w14:paraId="1E30035D" w14:textId="77777777" w:rsidR="00136021" w:rsidRPr="00B10A88" w:rsidRDefault="004D50E2" w:rsidP="00136021">
      <w:pPr>
        <w:rPr>
          <w:b/>
          <w:bCs/>
          <w:lang w:val="fr-CA"/>
        </w:rPr>
      </w:pPr>
      <w:r>
        <w:rPr>
          <w:b/>
          <w:bCs/>
          <w:lang w:val="fr-CA"/>
        </w:rPr>
        <w:t>Activité de réflexion </w:t>
      </w:r>
    </w:p>
    <w:p w14:paraId="32FDC3A1" w14:textId="77777777" w:rsidR="00136021" w:rsidRPr="00B10A88" w:rsidRDefault="004D50E2" w:rsidP="00136021">
      <w:pPr>
        <w:rPr>
          <w:lang w:val="fr-CA"/>
        </w:rPr>
      </w:pPr>
      <w:r>
        <w:rPr>
          <w:lang w:val="fr-CA"/>
        </w:rPr>
        <w:t>Le PDF ci-joint propose différentes pistes de réflexion avec les élèves sur l’activité d’aujourd’hui.</w:t>
      </w:r>
    </w:p>
    <w:p w14:paraId="4C46BDD8" w14:textId="77777777" w:rsidR="00136021" w:rsidRPr="00576F37" w:rsidRDefault="004D50E2" w:rsidP="00136021">
      <w:pPr>
        <w:rPr>
          <w:b/>
          <w:bCs/>
        </w:rPr>
      </w:pPr>
      <w:r>
        <w:rPr>
          <w:b/>
          <w:bCs/>
          <w:lang w:val="fr-CA"/>
        </w:rPr>
        <w:t>Compétences globales du Nouveau-Brunswick</w:t>
      </w:r>
    </w:p>
    <w:p w14:paraId="50EDF6D0" w14:textId="77777777" w:rsidR="00136021" w:rsidRPr="00576F37" w:rsidRDefault="00136021" w:rsidP="00136021">
      <w:pPr>
        <w:numPr>
          <w:ilvl w:val="0"/>
          <w:numId w:val="9"/>
        </w:numPr>
        <w:spacing w:line="278" w:lineRule="auto"/>
      </w:pPr>
      <w:hyperlink r:id="rId8" w:history="1">
        <w:r>
          <w:rPr>
            <w:rStyle w:val="Hyperlink"/>
            <w:b/>
            <w:bCs/>
            <w:lang w:val="fr-CA"/>
          </w:rPr>
          <w:t>Collaboration</w:t>
        </w:r>
      </w:hyperlink>
    </w:p>
    <w:p w14:paraId="54226041" w14:textId="77777777" w:rsidR="00136021" w:rsidRPr="00576F37" w:rsidRDefault="00136021" w:rsidP="00136021">
      <w:pPr>
        <w:numPr>
          <w:ilvl w:val="0"/>
          <w:numId w:val="9"/>
        </w:numPr>
        <w:spacing w:line="278" w:lineRule="auto"/>
      </w:pPr>
      <w:hyperlink r:id="rId9" w:history="1">
        <w:r>
          <w:rPr>
            <w:rStyle w:val="Hyperlink"/>
            <w:b/>
            <w:bCs/>
            <w:lang w:val="fr-CA"/>
          </w:rPr>
          <w:t>Communication</w:t>
        </w:r>
      </w:hyperlink>
    </w:p>
    <w:p w14:paraId="45D37D85" w14:textId="77777777" w:rsidR="00136021" w:rsidRPr="007E2689" w:rsidRDefault="00136021" w:rsidP="00136021">
      <w:pPr>
        <w:numPr>
          <w:ilvl w:val="0"/>
          <w:numId w:val="9"/>
        </w:numPr>
        <w:spacing w:line="278" w:lineRule="auto"/>
        <w:rPr>
          <w:rStyle w:val="Hyperlink"/>
          <w:color w:val="auto"/>
          <w:u w:val="none"/>
        </w:rPr>
      </w:pPr>
      <w:hyperlink r:id="rId10" w:history="1">
        <w:r>
          <w:rPr>
            <w:rStyle w:val="Hyperlink"/>
            <w:b/>
            <w:bCs/>
            <w:lang w:val="fr-CA"/>
          </w:rPr>
          <w:t>Conscience de soi et autogestion</w:t>
        </w:r>
      </w:hyperlink>
    </w:p>
    <w:p w14:paraId="0FE17C19" w14:textId="66E814F6" w:rsidR="00E97E94" w:rsidRDefault="00E97E94">
      <w:pPr>
        <w:spacing w:line="278" w:lineRule="auto"/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5862914A" w14:textId="20F5B81C" w:rsidR="00136021" w:rsidRPr="00B10A88" w:rsidRDefault="004D50E2" w:rsidP="00136021">
      <w:pPr>
        <w:spacing w:after="121"/>
        <w:ind w:right="104"/>
        <w:jc w:val="center"/>
        <w:rPr>
          <w:lang w:val="fr-CA"/>
        </w:rPr>
      </w:pPr>
      <w:r>
        <w:rPr>
          <w:b/>
          <w:bCs/>
          <w:sz w:val="36"/>
          <w:u w:val="single"/>
          <w:lang w:val="fr-CA"/>
        </w:rPr>
        <w:lastRenderedPageBreak/>
        <w:t>Règles du jeu sur les professions paramédicales et clé de correction</w:t>
      </w:r>
    </w:p>
    <w:p w14:paraId="586CA54A" w14:textId="77777777" w:rsidR="00136021" w:rsidRPr="00B10A88" w:rsidRDefault="004D50E2" w:rsidP="00136021">
      <w:pPr>
        <w:spacing w:after="162"/>
        <w:rPr>
          <w:lang w:val="fr-CA"/>
        </w:rPr>
      </w:pPr>
      <w:r>
        <w:rPr>
          <w:b/>
          <w:bCs/>
          <w:sz w:val="32"/>
          <w:lang w:val="fr-CA"/>
        </w:rPr>
        <w:t xml:space="preserve"> </w:t>
      </w:r>
    </w:p>
    <w:p w14:paraId="5B0DE6D1" w14:textId="0902E1D1" w:rsidR="00136021" w:rsidRDefault="004D50E2" w:rsidP="00136021">
      <w:pPr>
        <w:spacing w:after="209"/>
      </w:pPr>
      <w:r>
        <w:rPr>
          <w:b/>
          <w:bCs/>
          <w:sz w:val="32"/>
          <w:u w:val="single"/>
          <w:lang w:val="fr-CA"/>
        </w:rPr>
        <w:t>Comment jouer?</w:t>
      </w:r>
    </w:p>
    <w:p w14:paraId="3F5CBF16" w14:textId="18231978" w:rsidR="00136021" w:rsidRPr="00B10A88" w:rsidRDefault="004D50E2" w:rsidP="00136021">
      <w:pPr>
        <w:numPr>
          <w:ilvl w:val="0"/>
          <w:numId w:val="10"/>
        </w:numPr>
        <w:spacing w:after="49" w:line="260" w:lineRule="auto"/>
        <w:ind w:right="55" w:hanging="360"/>
        <w:rPr>
          <w:lang w:val="fr-CA"/>
        </w:rPr>
      </w:pPr>
      <w:r>
        <w:rPr>
          <w:sz w:val="32"/>
          <w:lang w:val="fr-CA"/>
        </w:rPr>
        <w:t>Former un groupe de deux à quatre joueurs. Le groupe s’assure d’avoir un plateau de jeu, un dé, un pion par joueur et une fiche de définitions.</w:t>
      </w:r>
    </w:p>
    <w:p w14:paraId="641B7CB1" w14:textId="0788F456" w:rsidR="00136021" w:rsidRPr="00B10A88" w:rsidRDefault="004D50E2" w:rsidP="00136021">
      <w:pPr>
        <w:numPr>
          <w:ilvl w:val="0"/>
          <w:numId w:val="10"/>
        </w:numPr>
        <w:spacing w:after="49" w:line="260" w:lineRule="auto"/>
        <w:ind w:right="55" w:hanging="360"/>
        <w:rPr>
          <w:lang w:val="fr-CA"/>
        </w:rPr>
      </w:pPr>
      <w:r>
        <w:rPr>
          <w:sz w:val="32"/>
          <w:lang w:val="fr-CA"/>
        </w:rPr>
        <w:t>Les joueurs lancent le dé à tour de rôle pour déterminer le premier joueur. La personne qui obtient le plus petit nombre commence (puis en ordre croissant pour les autres joueurs).</w:t>
      </w:r>
    </w:p>
    <w:p w14:paraId="0D8B7A01" w14:textId="510A8609" w:rsidR="00136021" w:rsidRPr="00B10A88" w:rsidRDefault="004D50E2" w:rsidP="00136021">
      <w:pPr>
        <w:numPr>
          <w:ilvl w:val="0"/>
          <w:numId w:val="10"/>
        </w:numPr>
        <w:spacing w:after="49" w:line="260" w:lineRule="auto"/>
        <w:ind w:right="55" w:hanging="360"/>
        <w:rPr>
          <w:lang w:val="fr-CA"/>
        </w:rPr>
      </w:pPr>
      <w:r>
        <w:rPr>
          <w:sz w:val="32"/>
          <w:lang w:val="fr-CA"/>
        </w:rPr>
        <w:t>Lance à nouveau le dé pour déterminer le nombre de cases à parcourir à partir du point de départ. Suis les consignes et réponds aux questions de la case d’arrivée.</w:t>
      </w:r>
    </w:p>
    <w:p w14:paraId="3AD43AD3" w14:textId="6A4A88DC" w:rsidR="00136021" w:rsidRPr="00B10A88" w:rsidRDefault="004D50E2" w:rsidP="00136021">
      <w:pPr>
        <w:numPr>
          <w:ilvl w:val="1"/>
          <w:numId w:val="10"/>
        </w:numPr>
        <w:spacing w:after="49" w:line="260" w:lineRule="auto"/>
        <w:ind w:right="55" w:hanging="360"/>
        <w:rPr>
          <w:lang w:val="fr-CA"/>
        </w:rPr>
      </w:pPr>
      <w:r>
        <w:rPr>
          <w:sz w:val="32"/>
          <w:lang w:val="fr-CA"/>
        </w:rPr>
        <w:t>Essaie de répondre à la question sans consulter d’abord la fiche de définitions. Si, après un certain temps, tu n’arrives toujours pas à une réponse, utilise la fiche.</w:t>
      </w:r>
    </w:p>
    <w:p w14:paraId="7AE18EE9" w14:textId="487152A3" w:rsidR="00136021" w:rsidRPr="00B10A88" w:rsidRDefault="004D50E2" w:rsidP="00136021">
      <w:pPr>
        <w:numPr>
          <w:ilvl w:val="1"/>
          <w:numId w:val="10"/>
        </w:numPr>
        <w:spacing w:after="49" w:line="260" w:lineRule="auto"/>
        <w:ind w:right="55" w:hanging="360"/>
        <w:rPr>
          <w:lang w:val="fr-CA"/>
        </w:rPr>
      </w:pPr>
      <w:r>
        <w:rPr>
          <w:sz w:val="32"/>
          <w:lang w:val="fr-CA"/>
        </w:rPr>
        <w:t>Si tu ne trouves pas la réponse, retourne où tu te trouvais avant.</w:t>
      </w:r>
    </w:p>
    <w:p w14:paraId="3A346DD1" w14:textId="392E31AE" w:rsidR="00136021" w:rsidRPr="00B10A88" w:rsidRDefault="004D50E2" w:rsidP="00136021">
      <w:pPr>
        <w:numPr>
          <w:ilvl w:val="0"/>
          <w:numId w:val="10"/>
        </w:numPr>
        <w:spacing w:after="49" w:line="260" w:lineRule="auto"/>
        <w:ind w:right="55" w:hanging="360"/>
        <w:rPr>
          <w:lang w:val="fr-CA"/>
        </w:rPr>
      </w:pPr>
      <w:r>
        <w:rPr>
          <w:sz w:val="32"/>
          <w:lang w:val="fr-CA"/>
        </w:rPr>
        <w:t xml:space="preserve">Pour les cases « AVANCER DE </w:t>
      </w:r>
      <w:r>
        <w:rPr>
          <w:i/>
          <w:iCs/>
          <w:sz w:val="32"/>
          <w:lang w:val="fr-CA"/>
        </w:rPr>
        <w:t>n</w:t>
      </w:r>
      <w:r>
        <w:rPr>
          <w:sz w:val="32"/>
          <w:lang w:val="fr-CA"/>
        </w:rPr>
        <w:t xml:space="preserve"> CASES », ne bouge que si tu as la bonne réponse.</w:t>
      </w:r>
    </w:p>
    <w:p w14:paraId="0865B76E" w14:textId="4D793A67" w:rsidR="00136021" w:rsidRPr="00B10A88" w:rsidRDefault="004D50E2" w:rsidP="00136021">
      <w:pPr>
        <w:numPr>
          <w:ilvl w:val="1"/>
          <w:numId w:val="10"/>
        </w:numPr>
        <w:spacing w:after="49" w:line="260" w:lineRule="auto"/>
        <w:ind w:right="55" w:hanging="360"/>
        <w:rPr>
          <w:lang w:val="fr-CA"/>
        </w:rPr>
      </w:pPr>
      <w:r>
        <w:rPr>
          <w:sz w:val="32"/>
          <w:lang w:val="fr-CA"/>
        </w:rPr>
        <w:t>Si tu n’as pas la bonne réponse, pose la question aux autres joueurs du groupe et discutez-en.</w:t>
      </w:r>
    </w:p>
    <w:p w14:paraId="413ABBE5" w14:textId="43084F92" w:rsidR="00136021" w:rsidRPr="00AE44C6" w:rsidRDefault="004D50E2" w:rsidP="00136021">
      <w:pPr>
        <w:numPr>
          <w:ilvl w:val="0"/>
          <w:numId w:val="10"/>
        </w:numPr>
        <w:spacing w:after="198" w:line="260" w:lineRule="auto"/>
        <w:ind w:right="55" w:hanging="360"/>
        <w:rPr>
          <w:lang w:val="fr-CA"/>
        </w:rPr>
      </w:pPr>
      <w:r>
        <w:rPr>
          <w:sz w:val="32"/>
          <w:lang w:val="fr-CA"/>
        </w:rPr>
        <w:t xml:space="preserve">Pour gagner, il faut tomber sur la case « Arrivée » après avoir lancé le dé et obtenu le nombre exact, </w:t>
      </w:r>
      <w:r>
        <w:rPr>
          <w:sz w:val="32"/>
          <w:u w:val="single"/>
          <w:lang w:val="fr-CA"/>
        </w:rPr>
        <w:t>puis</w:t>
      </w:r>
      <w:r>
        <w:rPr>
          <w:sz w:val="32"/>
          <w:lang w:val="fr-CA"/>
        </w:rPr>
        <w:t xml:space="preserve"> donner la bonne réponse à la question qui y figure. Le premier qui réussit gagne!</w:t>
      </w:r>
    </w:p>
    <w:p w14:paraId="05471E3B" w14:textId="77777777" w:rsidR="00136021" w:rsidRDefault="004D50E2" w:rsidP="00136021">
      <w:pPr>
        <w:spacing w:after="161"/>
        <w:ind w:right="100"/>
        <w:jc w:val="center"/>
      </w:pPr>
      <w:r>
        <w:rPr>
          <w:sz w:val="36"/>
          <w:lang w:val="fr-CA"/>
        </w:rPr>
        <w:t xml:space="preserve">Bonne chance! </w:t>
      </w:r>
    </w:p>
    <w:p w14:paraId="145F6F57" w14:textId="0C440681" w:rsidR="00136021" w:rsidRDefault="004D50E2" w:rsidP="00136021">
      <w:pPr>
        <w:spacing w:after="143"/>
        <w:ind w:right="18"/>
        <w:jc w:val="center"/>
      </w:pPr>
      <w:r>
        <w:rPr>
          <w:sz w:val="36"/>
          <w:lang w:val="fr-CA"/>
        </w:rPr>
        <w:t xml:space="preserve"> </w:t>
      </w:r>
    </w:p>
    <w:p w14:paraId="2C3F0F09" w14:textId="048040A0" w:rsidR="00136021" w:rsidRDefault="004D50E2" w:rsidP="00136021">
      <w:pPr>
        <w:spacing w:after="0"/>
        <w:jc w:val="right"/>
      </w:pPr>
      <w:r>
        <w:rPr>
          <w:sz w:val="44"/>
          <w:lang w:val="fr-CA"/>
        </w:rPr>
        <w:t xml:space="preserve"> </w:t>
      </w:r>
    </w:p>
    <w:p w14:paraId="0A30891D" w14:textId="58736ADA" w:rsidR="00136021" w:rsidRDefault="00136021" w:rsidP="00136021">
      <w:pPr>
        <w:spacing w:after="158"/>
      </w:pPr>
    </w:p>
    <w:p w14:paraId="0308E3E6" w14:textId="473BF28C" w:rsidR="00136021" w:rsidRDefault="005D5A4F" w:rsidP="00136021">
      <w:r>
        <w:rPr>
          <w:noProof/>
          <w:lang w:val="fr-CA"/>
        </w:rPr>
        <w:drawing>
          <wp:anchor distT="0" distB="0" distL="114300" distR="114300" simplePos="0" relativeHeight="251700224" behindDoc="0" locked="0" layoutInCell="1" allowOverlap="1" wp14:anchorId="53E4B751" wp14:editId="5DBA1BFA">
            <wp:simplePos x="0" y="0"/>
            <wp:positionH relativeFrom="column">
              <wp:posOffset>4238625</wp:posOffset>
            </wp:positionH>
            <wp:positionV relativeFrom="paragraph">
              <wp:posOffset>11430</wp:posOffset>
            </wp:positionV>
            <wp:extent cx="2018665" cy="543560"/>
            <wp:effectExtent l="0" t="0" r="635" b="8890"/>
            <wp:wrapSquare wrapText="bothSides"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41A4F1" w14:textId="77777777" w:rsidR="00AE44C6" w:rsidRDefault="00AE44C6">
      <w:pPr>
        <w:spacing w:line="278" w:lineRule="auto"/>
        <w:rPr>
          <w:b/>
          <w:bCs/>
          <w:u w:val="single"/>
          <w:lang w:val="fr-CA"/>
        </w:rPr>
      </w:pPr>
      <w:r>
        <w:rPr>
          <w:b/>
          <w:bCs/>
          <w:u w:val="single"/>
          <w:lang w:val="fr-CA"/>
        </w:rPr>
        <w:br w:type="page"/>
      </w:r>
    </w:p>
    <w:p w14:paraId="071B912D" w14:textId="30E159E0" w:rsidR="00136021" w:rsidRPr="00B10A88" w:rsidRDefault="004D50E2" w:rsidP="00136021">
      <w:pPr>
        <w:spacing w:after="158"/>
        <w:rPr>
          <w:lang w:val="fr-CA"/>
        </w:rPr>
      </w:pPr>
      <w:r>
        <w:rPr>
          <w:b/>
          <w:bCs/>
          <w:u w:val="single"/>
          <w:lang w:val="fr-CA"/>
        </w:rPr>
        <w:lastRenderedPageBreak/>
        <w:t>Clé de correction</w:t>
      </w:r>
    </w:p>
    <w:p w14:paraId="479D1BAE" w14:textId="144782DC" w:rsidR="00136021" w:rsidRPr="00B10A88" w:rsidRDefault="004D50E2" w:rsidP="00136021">
      <w:pPr>
        <w:spacing w:after="193"/>
        <w:ind w:right="82"/>
        <w:rPr>
          <w:lang w:val="fr-CA"/>
        </w:rPr>
      </w:pPr>
      <w:r>
        <w:rPr>
          <w:lang w:val="fr-CA"/>
        </w:rPr>
        <w:t>Il s’agit d’un guide – les réponses n’ont pas à être les mêmes, mais doivent être proches. Les questions en surbrillance sont davantage destinées à la discussion et ont plus d’une bonne réponse.</w:t>
      </w:r>
    </w:p>
    <w:p w14:paraId="713BB2BF" w14:textId="78062DC9" w:rsidR="00136021" w:rsidRPr="00B10A88" w:rsidRDefault="004D50E2" w:rsidP="00136021">
      <w:pPr>
        <w:numPr>
          <w:ilvl w:val="0"/>
          <w:numId w:val="11"/>
        </w:numPr>
        <w:spacing w:after="34" w:line="258" w:lineRule="auto"/>
        <w:ind w:right="82" w:hanging="360"/>
        <w:rPr>
          <w:lang w:val="fr-CA"/>
        </w:rPr>
      </w:pPr>
      <w:r>
        <w:rPr>
          <w:lang w:val="fr-CA"/>
        </w:rPr>
        <w:t>Qu’est-ce qu’un professionnel paramédical? Les professionnels paramédicaux travaillent aux côtés du personnel infirmier et des médecins pour traiter et diagnostiquer les patients.</w:t>
      </w:r>
    </w:p>
    <w:p w14:paraId="1A45446C" w14:textId="20176621" w:rsidR="00136021" w:rsidRPr="00B10A88" w:rsidRDefault="004D50E2" w:rsidP="00136021">
      <w:pPr>
        <w:numPr>
          <w:ilvl w:val="0"/>
          <w:numId w:val="11"/>
        </w:numPr>
        <w:spacing w:after="34" w:line="258" w:lineRule="auto"/>
        <w:ind w:right="82" w:hanging="360"/>
        <w:rPr>
          <w:lang w:val="fr-CA"/>
        </w:rPr>
      </w:pPr>
      <w:r>
        <w:rPr>
          <w:lang w:val="fr-CA"/>
        </w:rPr>
        <w:t>Nomme deux emplois paramédicaux en 10 secondes : diététiste, audiologiste, ambulancier paramédical, pharmacien, psychologue, technologue en radiologie, physiothérapeute, technicien de laboratoire, ergothérapeute, orthophoniste, etc.</w:t>
      </w:r>
    </w:p>
    <w:p w14:paraId="6E5EA099" w14:textId="3CB5C3A6" w:rsidR="00136021" w:rsidRPr="00AE44C6" w:rsidRDefault="1C3B3489" w:rsidP="00136021">
      <w:pPr>
        <w:numPr>
          <w:ilvl w:val="0"/>
          <w:numId w:val="11"/>
        </w:numPr>
        <w:spacing w:after="32"/>
        <w:ind w:right="82" w:hanging="360"/>
        <w:rPr>
          <w:lang w:val="fr-CA"/>
        </w:rPr>
      </w:pPr>
      <w:r>
        <w:rPr>
          <w:shd w:val="clear" w:color="auto" w:fill="FFFF00"/>
          <w:lang w:val="fr-CA"/>
        </w:rPr>
        <w:t>Quelles sont les deux compétences qui te semblent importantes pour réussir en tant que professionnel paramédical?</w:t>
      </w:r>
      <w:r>
        <w:rPr>
          <w:lang w:val="fr-CA"/>
        </w:rPr>
        <w:t xml:space="preserve"> Attention, ponctualité, compétence, compassion, etc.</w:t>
      </w:r>
    </w:p>
    <w:p w14:paraId="3F4404B8" w14:textId="35F66B8E" w:rsidR="00136021" w:rsidRPr="00B10A88" w:rsidRDefault="004D50E2" w:rsidP="00136021">
      <w:pPr>
        <w:numPr>
          <w:ilvl w:val="0"/>
          <w:numId w:val="11"/>
        </w:numPr>
        <w:spacing w:after="35" w:line="258" w:lineRule="auto"/>
        <w:ind w:right="82" w:hanging="360"/>
        <w:rPr>
          <w:lang w:val="fr-CA"/>
        </w:rPr>
      </w:pPr>
      <w:r>
        <w:rPr>
          <w:lang w:val="fr-CA"/>
        </w:rPr>
        <w:t>Nomme un emploi paramédical qui commence par la lettre « A » et explique sa fonction : Audiologiste – cette personne aide à surmonter les problèmes d’audition</w:t>
      </w:r>
      <w:r w:rsidR="00AE44C6">
        <w:rPr>
          <w:lang w:val="fr-CA"/>
        </w:rPr>
        <w:t>.</w:t>
      </w:r>
    </w:p>
    <w:p w14:paraId="2F75D97E" w14:textId="25B7603B" w:rsidR="00136021" w:rsidRPr="00AE44C6" w:rsidRDefault="004D50E2" w:rsidP="00136021">
      <w:pPr>
        <w:numPr>
          <w:ilvl w:val="0"/>
          <w:numId w:val="11"/>
        </w:numPr>
        <w:spacing w:after="34" w:line="258" w:lineRule="auto"/>
        <w:ind w:right="82" w:hanging="360"/>
        <w:rPr>
          <w:lang w:val="fr-CA"/>
        </w:rPr>
      </w:pPr>
      <w:r>
        <w:rPr>
          <w:lang w:val="fr-CA"/>
        </w:rPr>
        <w:t>Quel professionnel paramédical travaille dans un laboratoire médical? Technicien de laboratoire.</w:t>
      </w:r>
    </w:p>
    <w:p w14:paraId="572577A9" w14:textId="477DEE98" w:rsidR="00136021" w:rsidRPr="00B10A88" w:rsidRDefault="1C3B3489" w:rsidP="00136021">
      <w:pPr>
        <w:numPr>
          <w:ilvl w:val="0"/>
          <w:numId w:val="11"/>
        </w:numPr>
        <w:spacing w:after="34" w:line="258" w:lineRule="auto"/>
        <w:ind w:right="82" w:hanging="360"/>
        <w:rPr>
          <w:lang w:val="fr-CA"/>
        </w:rPr>
      </w:pPr>
      <w:r>
        <w:rPr>
          <w:shd w:val="clear" w:color="auto" w:fill="FFFF00"/>
          <w:lang w:val="fr-CA"/>
        </w:rPr>
        <w:t>Explique l’importance des professionnels paramédicaux</w:t>
      </w:r>
      <w:r>
        <w:rPr>
          <w:lang w:val="fr-CA"/>
        </w:rPr>
        <w:t> : Certaines maladies sont complexes et nécessitent la collaboration de nombreux professionnels. Les professionnels paramédicaux fournissent aux médecins des connaissances et de l’aide supplémentaires pour traiter les patients.</w:t>
      </w:r>
    </w:p>
    <w:p w14:paraId="536C73C6" w14:textId="7488C514" w:rsidR="00136021" w:rsidRPr="00B10A88" w:rsidRDefault="1C3B3489" w:rsidP="00136021">
      <w:pPr>
        <w:numPr>
          <w:ilvl w:val="0"/>
          <w:numId w:val="11"/>
        </w:numPr>
        <w:spacing w:after="34" w:line="258" w:lineRule="auto"/>
        <w:ind w:right="82" w:hanging="360"/>
        <w:rPr>
          <w:lang w:val="fr-CA"/>
        </w:rPr>
      </w:pPr>
      <w:r>
        <w:rPr>
          <w:shd w:val="clear" w:color="auto" w:fill="FFFF00"/>
          <w:lang w:val="fr-CA"/>
        </w:rPr>
        <w:t>Quelles seraient les conséquences d’une pénurie de travailleurs dans l’une des professions paramédicales</w:t>
      </w:r>
      <w:r>
        <w:rPr>
          <w:lang w:val="fr-CA"/>
        </w:rPr>
        <w:t>? Il n’y aurait pas assez de professionnels pour traiter et soigner les patients, ce qui entraînerait un taux de mortalité plus élevé et une surcharge des hôpitaux. Les pénuries de main-d’œuvre exerceront également un stress énorme sur les travailleurs actuels, qui devront faire face à de nombreux problèmes.</w:t>
      </w:r>
    </w:p>
    <w:p w14:paraId="02A2438E" w14:textId="3DFD7B30" w:rsidR="00136021" w:rsidRPr="00AE44C6" w:rsidRDefault="004D50E2" w:rsidP="00136021">
      <w:pPr>
        <w:numPr>
          <w:ilvl w:val="0"/>
          <w:numId w:val="11"/>
        </w:numPr>
        <w:spacing w:after="34" w:line="258" w:lineRule="auto"/>
        <w:ind w:right="82" w:hanging="360"/>
        <w:rPr>
          <w:lang w:val="fr-CA"/>
        </w:rPr>
      </w:pPr>
      <w:r>
        <w:rPr>
          <w:lang w:val="fr-CA"/>
        </w:rPr>
        <w:t>Qui consulte-t-on à l’hôpital pour parler de régime et d’habitudes alimentaires? Diététiste</w:t>
      </w:r>
    </w:p>
    <w:p w14:paraId="5E166400" w14:textId="2BC81F96" w:rsidR="00136021" w:rsidRPr="00AE44C6" w:rsidRDefault="004D50E2" w:rsidP="00136021">
      <w:pPr>
        <w:numPr>
          <w:ilvl w:val="0"/>
          <w:numId w:val="11"/>
        </w:numPr>
        <w:spacing w:after="1" w:line="258" w:lineRule="auto"/>
        <w:ind w:left="720" w:right="82" w:hanging="360"/>
        <w:rPr>
          <w:lang w:val="fr-CA"/>
        </w:rPr>
      </w:pPr>
      <w:r w:rsidRPr="00AE44C6">
        <w:rPr>
          <w:lang w:val="fr-CA"/>
        </w:rPr>
        <w:t>À part les hôpitaux, où travaillent les professionnels paramédicaux? Établissements de soins de longue durée</w:t>
      </w:r>
      <w:r w:rsidR="00AE44C6">
        <w:rPr>
          <w:lang w:val="fr-CA"/>
        </w:rPr>
        <w:t xml:space="preserve"> </w:t>
      </w:r>
      <w:r w:rsidRPr="00AE44C6">
        <w:rPr>
          <w:lang w:val="fr-CA"/>
        </w:rPr>
        <w:t>(foyers de soins), cliniques privées, gouvernement, écoles, etc.</w:t>
      </w:r>
    </w:p>
    <w:p w14:paraId="1C073183" w14:textId="730EC4B5" w:rsidR="00136021" w:rsidRPr="00B10A88" w:rsidRDefault="1C3B3489" w:rsidP="00136021">
      <w:pPr>
        <w:numPr>
          <w:ilvl w:val="0"/>
          <w:numId w:val="11"/>
        </w:numPr>
        <w:spacing w:after="34" w:line="258" w:lineRule="auto"/>
        <w:ind w:right="82" w:hanging="360"/>
        <w:rPr>
          <w:lang w:val="fr-CA"/>
        </w:rPr>
      </w:pPr>
      <w:r>
        <w:rPr>
          <w:shd w:val="clear" w:color="auto" w:fill="FFFF00"/>
          <w:lang w:val="fr-CA"/>
        </w:rPr>
        <w:t>Explique comment les médecins et les physiothérapeutes peuvent travailler ensemble pour traiter un patient</w:t>
      </w:r>
      <w:r>
        <w:rPr>
          <w:lang w:val="fr-CA"/>
        </w:rPr>
        <w:t>. Lorsqu’une personne a un os cassé, les médecins peuvent corriger la fracture et plâtrer le membre. Après la guérison, le physiothérapeute peut aider le patient à retrouver une mobilité et une force normales.</w:t>
      </w:r>
    </w:p>
    <w:p w14:paraId="5B033C70" w14:textId="640FCDC1" w:rsidR="00136021" w:rsidRPr="00B10A88" w:rsidRDefault="004D50E2" w:rsidP="00136021">
      <w:pPr>
        <w:numPr>
          <w:ilvl w:val="0"/>
          <w:numId w:val="11"/>
        </w:numPr>
        <w:spacing w:after="35" w:line="258" w:lineRule="auto"/>
        <w:ind w:right="82" w:hanging="360"/>
        <w:rPr>
          <w:lang w:val="fr-CA"/>
        </w:rPr>
      </w:pPr>
      <w:r>
        <w:rPr>
          <w:lang w:val="fr-CA"/>
        </w:rPr>
        <w:t>Nomme deux emplois paramédicaux qui commencent par la lettre « P » et explique leurs fonctions :</w:t>
      </w:r>
    </w:p>
    <w:p w14:paraId="26328A54" w14:textId="4D554279" w:rsidR="00136021" w:rsidRPr="00B10A88" w:rsidRDefault="004D50E2" w:rsidP="00136021">
      <w:pPr>
        <w:numPr>
          <w:ilvl w:val="1"/>
          <w:numId w:val="11"/>
        </w:numPr>
        <w:spacing w:after="34" w:line="258" w:lineRule="auto"/>
        <w:ind w:right="82" w:hanging="360"/>
        <w:rPr>
          <w:lang w:val="fr-CA"/>
        </w:rPr>
      </w:pPr>
      <w:r>
        <w:rPr>
          <w:lang w:val="fr-CA"/>
        </w:rPr>
        <w:t>Pharmacien – cette personne prescrit et remet des médicaments aux patients.</w:t>
      </w:r>
    </w:p>
    <w:p w14:paraId="7BF172BB" w14:textId="78368F4F" w:rsidR="00136021" w:rsidRPr="00B10A88" w:rsidRDefault="004D50E2" w:rsidP="00136021">
      <w:pPr>
        <w:numPr>
          <w:ilvl w:val="1"/>
          <w:numId w:val="11"/>
        </w:numPr>
        <w:spacing w:after="34" w:line="258" w:lineRule="auto"/>
        <w:ind w:right="82" w:hanging="360"/>
        <w:rPr>
          <w:lang w:val="fr-CA"/>
        </w:rPr>
      </w:pPr>
      <w:r>
        <w:rPr>
          <w:lang w:val="fr-CA"/>
        </w:rPr>
        <w:t>Psychologue – cette personne aide les gens à traverser des situations stressantes et à améliorer leur santé mentale.</w:t>
      </w:r>
    </w:p>
    <w:p w14:paraId="78CB754E" w14:textId="6024CFE5" w:rsidR="00136021" w:rsidRPr="00B10A88" w:rsidRDefault="004D50E2" w:rsidP="00136021">
      <w:pPr>
        <w:numPr>
          <w:ilvl w:val="1"/>
          <w:numId w:val="11"/>
        </w:numPr>
        <w:spacing w:after="34" w:line="258" w:lineRule="auto"/>
        <w:ind w:right="82" w:hanging="360"/>
        <w:rPr>
          <w:lang w:val="fr-CA"/>
        </w:rPr>
      </w:pPr>
      <w:r>
        <w:rPr>
          <w:lang w:val="fr-CA"/>
        </w:rPr>
        <w:t>Ambulancier paramédical – cette personne répond aux appels et aux situations d’urgence.</w:t>
      </w:r>
    </w:p>
    <w:p w14:paraId="30601777" w14:textId="7F486A51" w:rsidR="00136021" w:rsidRPr="00B10A88" w:rsidRDefault="004D50E2" w:rsidP="00136021">
      <w:pPr>
        <w:numPr>
          <w:ilvl w:val="1"/>
          <w:numId w:val="11"/>
        </w:numPr>
        <w:spacing w:after="34" w:line="258" w:lineRule="auto"/>
        <w:ind w:right="82" w:hanging="360"/>
        <w:rPr>
          <w:lang w:val="fr-CA"/>
        </w:rPr>
      </w:pPr>
      <w:r>
        <w:rPr>
          <w:lang w:val="fr-CA"/>
        </w:rPr>
        <w:t>Physiothérapeute – cette personne aide ceux qui ont des troubles du mouvement et de la fonction physique.</w:t>
      </w:r>
    </w:p>
    <w:p w14:paraId="7170F9E2" w14:textId="28261F60" w:rsidR="00136021" w:rsidRPr="00B10A88" w:rsidRDefault="004D50E2" w:rsidP="00136021">
      <w:pPr>
        <w:numPr>
          <w:ilvl w:val="0"/>
          <w:numId w:val="11"/>
        </w:numPr>
        <w:spacing w:after="34" w:line="258" w:lineRule="auto"/>
        <w:ind w:right="82" w:hanging="360"/>
        <w:rPr>
          <w:lang w:val="fr-CA"/>
        </w:rPr>
      </w:pPr>
      <w:r>
        <w:rPr>
          <w:lang w:val="fr-CA"/>
        </w:rPr>
        <w:t>Que fait un technologue en radiologie? Cette personne fait passer des procédures d’imagerie diagnostique, comme une radiographie et une imagerie par résonance magnétique, pour aider à traiter les maladies et les blessures.</w:t>
      </w:r>
    </w:p>
    <w:p w14:paraId="162F4226" w14:textId="48D51787" w:rsidR="00136021" w:rsidRDefault="1C3B3489" w:rsidP="00136021">
      <w:pPr>
        <w:numPr>
          <w:ilvl w:val="0"/>
          <w:numId w:val="11"/>
        </w:numPr>
        <w:spacing w:after="32"/>
        <w:ind w:right="82" w:hanging="360"/>
      </w:pPr>
      <w:r>
        <w:rPr>
          <w:shd w:val="clear" w:color="auto" w:fill="FFFF00"/>
          <w:lang w:val="fr-CA"/>
        </w:rPr>
        <w:t>Questions de discussion</w:t>
      </w:r>
    </w:p>
    <w:p w14:paraId="2E0966C6" w14:textId="31F45F79" w:rsidR="00136021" w:rsidRDefault="004D50E2" w:rsidP="00136021">
      <w:pPr>
        <w:numPr>
          <w:ilvl w:val="0"/>
          <w:numId w:val="11"/>
        </w:numPr>
        <w:spacing w:after="34" w:line="258" w:lineRule="auto"/>
        <w:ind w:right="82" w:hanging="360"/>
      </w:pPr>
      <w:r>
        <w:rPr>
          <w:lang w:val="fr-CA"/>
        </w:rPr>
        <w:t>Remplis les trous – T</w:t>
      </w:r>
      <w:r>
        <w:rPr>
          <w:b/>
          <w:bCs/>
          <w:u w:val="single"/>
          <w:lang w:val="fr-CA"/>
        </w:rPr>
        <w:t>H</w:t>
      </w:r>
      <w:r>
        <w:rPr>
          <w:lang w:val="fr-CA"/>
        </w:rPr>
        <w:t>É</w:t>
      </w:r>
      <w:r>
        <w:rPr>
          <w:b/>
          <w:bCs/>
          <w:u w:val="single"/>
          <w:lang w:val="fr-CA"/>
        </w:rPr>
        <w:t>RA</w:t>
      </w:r>
      <w:r>
        <w:rPr>
          <w:lang w:val="fr-CA"/>
        </w:rPr>
        <w:t>P</w:t>
      </w:r>
      <w:r>
        <w:rPr>
          <w:b/>
          <w:bCs/>
          <w:u w:val="single"/>
          <w:lang w:val="fr-CA"/>
        </w:rPr>
        <w:t>EU</w:t>
      </w:r>
      <w:r>
        <w:rPr>
          <w:lang w:val="fr-CA"/>
        </w:rPr>
        <w:t>TES</w:t>
      </w:r>
    </w:p>
    <w:p w14:paraId="39B891E5" w14:textId="06FF7F19" w:rsidR="00136021" w:rsidRDefault="1C3B3489" w:rsidP="00136021">
      <w:pPr>
        <w:numPr>
          <w:ilvl w:val="0"/>
          <w:numId w:val="11"/>
        </w:numPr>
        <w:spacing w:after="114"/>
        <w:ind w:right="82" w:hanging="360"/>
      </w:pPr>
      <w:r>
        <w:rPr>
          <w:shd w:val="clear" w:color="auto" w:fill="FFFF00"/>
          <w:lang w:val="fr-CA"/>
        </w:rPr>
        <w:t>Questions de discussion</w:t>
      </w:r>
    </w:p>
    <w:p w14:paraId="78C1E178" w14:textId="77777777" w:rsidR="00136021" w:rsidRDefault="00136021" w:rsidP="00136021"/>
    <w:p w14:paraId="40F3AC49" w14:textId="77777777" w:rsidR="00136021" w:rsidRDefault="00136021" w:rsidP="00136021"/>
    <w:p w14:paraId="30E42D4E" w14:textId="1543337E" w:rsidR="00136021" w:rsidRPr="00B10A88" w:rsidRDefault="004D50E2" w:rsidP="00AE44C6">
      <w:pPr>
        <w:rPr>
          <w:lang w:val="fr-CA"/>
        </w:rPr>
      </w:pPr>
      <w:r>
        <w:rPr>
          <w:lang w:val="fr-CA"/>
        </w:rPr>
        <w:lastRenderedPageBreak/>
        <w:t>Fiche de définitions des professions paramédicale</w:t>
      </w:r>
      <w:r w:rsidR="00AE44C6">
        <w:rPr>
          <w:lang w:val="fr-CA"/>
        </w:rPr>
        <w:t>s</w:t>
      </w:r>
    </w:p>
    <w:p w14:paraId="3CAAE5B9" w14:textId="77777777" w:rsidR="00136021" w:rsidRPr="00B10A88" w:rsidRDefault="004D50E2" w:rsidP="00136021">
      <w:pPr>
        <w:spacing w:after="0"/>
        <w:ind w:right="288"/>
        <w:jc w:val="center"/>
        <w:rPr>
          <w:lang w:val="fr-CA"/>
        </w:rPr>
      </w:pPr>
      <w:r>
        <w:rPr>
          <w:rFonts w:ascii="Times New Roman" w:eastAsia="Times New Roman" w:hAnsi="Times New Roman" w:cs="Times New Roman"/>
          <w:lang w:val="fr-CA"/>
        </w:rPr>
        <w:t xml:space="preserve"> </w:t>
      </w:r>
    </w:p>
    <w:tbl>
      <w:tblPr>
        <w:tblStyle w:val="TableGrid"/>
        <w:tblW w:w="9352" w:type="dxa"/>
        <w:tblInd w:w="-355" w:type="dxa"/>
        <w:tblCellMar>
          <w:top w:w="41" w:type="dxa"/>
          <w:left w:w="108" w:type="dxa"/>
          <w:right w:w="62" w:type="dxa"/>
        </w:tblCellMar>
        <w:tblLook w:val="04A0" w:firstRow="1" w:lastRow="0" w:firstColumn="1" w:lastColumn="0" w:noHBand="0" w:noVBand="1"/>
      </w:tblPr>
      <w:tblGrid>
        <w:gridCol w:w="4676"/>
        <w:gridCol w:w="4676"/>
      </w:tblGrid>
      <w:tr w:rsidR="00FA0F48" w14:paraId="51387A60" w14:textId="77777777" w:rsidTr="64C60F22">
        <w:trPr>
          <w:trHeight w:val="346"/>
        </w:trPr>
        <w:tc>
          <w:tcPr>
            <w:tcW w:w="4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3BC2A0" w14:textId="4E1B2AC9" w:rsidR="00136021" w:rsidRDefault="004D50E2" w:rsidP="00E714F5">
            <w:pPr>
              <w:ind w:right="49"/>
              <w:jc w:val="center"/>
            </w:pPr>
            <w:r>
              <w:rPr>
                <w:sz w:val="24"/>
                <w:lang w:val="fr-CA"/>
              </w:rPr>
              <w:t>TITRE DE LA CARRIÈRE</w:t>
            </w:r>
          </w:p>
        </w:tc>
        <w:tc>
          <w:tcPr>
            <w:tcW w:w="4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A6347E" w14:textId="03453BD6" w:rsidR="00136021" w:rsidRDefault="004D50E2" w:rsidP="00E714F5">
            <w:pPr>
              <w:ind w:right="49"/>
              <w:jc w:val="center"/>
            </w:pPr>
            <w:r>
              <w:rPr>
                <w:sz w:val="24"/>
                <w:lang w:val="fr-CA"/>
              </w:rPr>
              <w:t>DÉFINITION</w:t>
            </w:r>
          </w:p>
        </w:tc>
      </w:tr>
      <w:tr w:rsidR="00FA0F48" w:rsidRPr="00F33E7F" w14:paraId="6AAB4966" w14:textId="77777777" w:rsidTr="64C60F22">
        <w:trPr>
          <w:trHeight w:val="1022"/>
        </w:trPr>
        <w:tc>
          <w:tcPr>
            <w:tcW w:w="4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BB92FB" w14:textId="121539EA" w:rsidR="00136021" w:rsidRDefault="004D50E2" w:rsidP="00E714F5">
            <w:r>
              <w:rPr>
                <w:lang w:val="fr-CA"/>
              </w:rPr>
              <w:t>Professionnels paramédicaux</w:t>
            </w:r>
          </w:p>
        </w:tc>
        <w:tc>
          <w:tcPr>
            <w:tcW w:w="4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02ACC7" w14:textId="535B9030" w:rsidR="00136021" w:rsidRPr="00B10A88" w:rsidRDefault="004D50E2" w:rsidP="00E714F5">
            <w:pPr>
              <w:jc w:val="center"/>
              <w:rPr>
                <w:lang w:val="fr-CA"/>
              </w:rPr>
            </w:pPr>
            <w:r>
              <w:rPr>
                <w:sz w:val="24"/>
                <w:lang w:val="fr-CA"/>
              </w:rPr>
              <w:t>Professionnels de la santé, à part les infirmières et les médecins, qui observent les mêmes principes de santé pour évaluer et traiter les maladies et les troubles de santé.</w:t>
            </w:r>
          </w:p>
        </w:tc>
      </w:tr>
      <w:tr w:rsidR="00FA0F48" w14:paraId="5061F64F" w14:textId="77777777" w:rsidTr="64C60F22">
        <w:trPr>
          <w:trHeight w:val="1020"/>
        </w:trPr>
        <w:tc>
          <w:tcPr>
            <w:tcW w:w="4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2BB8AD" w14:textId="77777777" w:rsidR="00136021" w:rsidRDefault="004D50E2" w:rsidP="00E714F5">
            <w:pPr>
              <w:tabs>
                <w:tab w:val="center" w:pos="2024"/>
              </w:tabs>
            </w:pPr>
            <w:r>
              <w:rPr>
                <w:sz w:val="24"/>
                <w:lang w:val="fr-CA"/>
              </w:rPr>
              <w:t>Diététiste</w:t>
            </w:r>
            <w:r>
              <w:rPr>
                <w:lang w:val="fr-CA"/>
              </w:rPr>
              <w:t xml:space="preserve"> </w:t>
            </w:r>
            <w:r>
              <w:rPr>
                <w:lang w:val="fr-CA"/>
              </w:rPr>
              <w:tab/>
            </w:r>
            <w:r>
              <w:rPr>
                <w:noProof/>
                <w:lang w:val="fr-CA"/>
              </w:rPr>
              <w:drawing>
                <wp:inline distT="0" distB="0" distL="0" distR="0" wp14:anchorId="6E13BB98" wp14:editId="0610A03F">
                  <wp:extent cx="466725" cy="571500"/>
                  <wp:effectExtent l="0" t="0" r="0" b="0"/>
                  <wp:docPr id="186" name="Picture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58B0E5" w14:textId="77777777" w:rsidR="00136021" w:rsidRPr="00B10A88" w:rsidRDefault="004D50E2" w:rsidP="00E714F5">
            <w:pPr>
              <w:spacing w:after="20"/>
              <w:ind w:left="8"/>
              <w:jc w:val="center"/>
              <w:rPr>
                <w:lang w:val="fr-CA"/>
              </w:rPr>
            </w:pPr>
            <w:r>
              <w:rPr>
                <w:sz w:val="24"/>
                <w:lang w:val="fr-CA"/>
              </w:rPr>
              <w:t xml:space="preserve"> </w:t>
            </w:r>
          </w:p>
          <w:p w14:paraId="7587182E" w14:textId="77777777" w:rsidR="00136021" w:rsidRPr="00B10A88" w:rsidRDefault="004D50E2" w:rsidP="00E714F5">
            <w:pPr>
              <w:spacing w:after="52"/>
              <w:ind w:right="45"/>
              <w:jc w:val="center"/>
              <w:rPr>
                <w:lang w:val="fr-CA"/>
              </w:rPr>
            </w:pPr>
            <w:r>
              <w:rPr>
                <w:sz w:val="24"/>
                <w:lang w:val="fr-CA"/>
              </w:rPr>
              <w:t xml:space="preserve">Personne qui </w:t>
            </w:r>
            <w:proofErr w:type="gramStart"/>
            <w:r>
              <w:rPr>
                <w:sz w:val="24"/>
                <w:lang w:val="fr-CA"/>
              </w:rPr>
              <w:t>donne</w:t>
            </w:r>
            <w:proofErr w:type="gramEnd"/>
            <w:r>
              <w:rPr>
                <w:sz w:val="24"/>
                <w:lang w:val="fr-CA"/>
              </w:rPr>
              <w:t xml:space="preserve"> des conseils nutritionnels pour aider à améliorer </w:t>
            </w:r>
          </w:p>
          <w:p w14:paraId="5AB7987E" w14:textId="77777777" w:rsidR="00136021" w:rsidRDefault="004D50E2" w:rsidP="00E714F5">
            <w:pPr>
              <w:ind w:right="49"/>
              <w:jc w:val="center"/>
            </w:pPr>
            <w:proofErr w:type="gramStart"/>
            <w:r>
              <w:rPr>
                <w:sz w:val="24"/>
                <w:lang w:val="fr-CA"/>
              </w:rPr>
              <w:t>la</w:t>
            </w:r>
            <w:proofErr w:type="gramEnd"/>
            <w:r>
              <w:rPr>
                <w:sz w:val="24"/>
                <w:lang w:val="fr-CA"/>
              </w:rPr>
              <w:t xml:space="preserve"> santé globale</w:t>
            </w:r>
            <w:r>
              <w:rPr>
                <w:lang w:val="fr-CA"/>
              </w:rPr>
              <w:t xml:space="preserve">. </w:t>
            </w:r>
          </w:p>
        </w:tc>
      </w:tr>
      <w:tr w:rsidR="00FA0F48" w:rsidRPr="00F33E7F" w14:paraId="570931FC" w14:textId="77777777" w:rsidTr="64C60F22">
        <w:trPr>
          <w:trHeight w:val="1133"/>
        </w:trPr>
        <w:tc>
          <w:tcPr>
            <w:tcW w:w="4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331B0D" w14:textId="77777777" w:rsidR="00136021" w:rsidRDefault="004D50E2" w:rsidP="00E714F5">
            <w:pPr>
              <w:spacing w:after="63"/>
              <w:ind w:right="1499"/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59264" behindDoc="0" locked="0" layoutInCell="1" allowOverlap="0" wp14:anchorId="46E04543" wp14:editId="24CDF3E8">
                  <wp:simplePos x="0" y="0"/>
                  <wp:positionH relativeFrom="column">
                    <wp:posOffset>1130122</wp:posOffset>
                  </wp:positionH>
                  <wp:positionV relativeFrom="paragraph">
                    <wp:posOffset>7239</wp:posOffset>
                  </wp:positionV>
                  <wp:extent cx="847725" cy="604520"/>
                  <wp:effectExtent l="0" t="0" r="0" b="0"/>
                  <wp:wrapSquare wrapText="bothSides"/>
                  <wp:docPr id="188" name="Picture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lang w:val="fr-CA"/>
              </w:rPr>
              <w:t xml:space="preserve">Audiologiste </w:t>
            </w:r>
          </w:p>
          <w:p w14:paraId="18A1A036" w14:textId="77777777" w:rsidR="00136021" w:rsidRDefault="004D50E2" w:rsidP="00E714F5">
            <w:pPr>
              <w:spacing w:after="21"/>
              <w:ind w:right="1499"/>
            </w:pPr>
            <w:r>
              <w:rPr>
                <w:lang w:val="fr-CA"/>
              </w:rPr>
              <w:t xml:space="preserve"> </w:t>
            </w:r>
          </w:p>
          <w:p w14:paraId="0B8BECF8" w14:textId="77777777" w:rsidR="00136021" w:rsidRDefault="004D50E2" w:rsidP="00E714F5">
            <w:pPr>
              <w:ind w:right="1499"/>
            </w:pPr>
            <w:r>
              <w:rPr>
                <w:lang w:val="fr-CA"/>
              </w:rPr>
              <w:t xml:space="preserve"> </w:t>
            </w:r>
          </w:p>
        </w:tc>
        <w:tc>
          <w:tcPr>
            <w:tcW w:w="4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0EA629" w14:textId="77777777" w:rsidR="00136021" w:rsidRPr="00B10A88" w:rsidRDefault="004D50E2" w:rsidP="00E714F5">
            <w:pPr>
              <w:ind w:right="49"/>
              <w:jc w:val="center"/>
              <w:rPr>
                <w:lang w:val="fr-CA"/>
              </w:rPr>
            </w:pPr>
            <w:r>
              <w:rPr>
                <w:sz w:val="24"/>
                <w:lang w:val="fr-CA"/>
              </w:rPr>
              <w:t>Personne qui aide à surmonter les problèmes d’audition</w:t>
            </w:r>
            <w:r>
              <w:rPr>
                <w:lang w:val="fr-CA"/>
              </w:rPr>
              <w:t xml:space="preserve">. </w:t>
            </w:r>
          </w:p>
        </w:tc>
      </w:tr>
      <w:tr w:rsidR="00FA0F48" w:rsidRPr="00F33E7F" w14:paraId="327EC174" w14:textId="77777777" w:rsidTr="64C60F22">
        <w:trPr>
          <w:trHeight w:val="1133"/>
        </w:trPr>
        <w:tc>
          <w:tcPr>
            <w:tcW w:w="4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CF6824" w14:textId="77777777" w:rsidR="00136021" w:rsidRDefault="004D50E2" w:rsidP="00E714F5">
            <w:pPr>
              <w:spacing w:after="63"/>
              <w:ind w:right="1784"/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60288" behindDoc="0" locked="0" layoutInCell="1" allowOverlap="0" wp14:anchorId="0C12D996" wp14:editId="4A31FBD9">
                  <wp:simplePos x="0" y="0"/>
                  <wp:positionH relativeFrom="column">
                    <wp:posOffset>1158697</wp:posOffset>
                  </wp:positionH>
                  <wp:positionV relativeFrom="paragraph">
                    <wp:posOffset>2286</wp:posOffset>
                  </wp:positionV>
                  <wp:extent cx="638175" cy="638175"/>
                  <wp:effectExtent l="0" t="0" r="0" b="0"/>
                  <wp:wrapSquare wrapText="bothSides"/>
                  <wp:docPr id="190" name="Picture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lang w:val="fr-CA"/>
              </w:rPr>
              <w:t xml:space="preserve">Ambulancier paramédical </w:t>
            </w:r>
          </w:p>
          <w:p w14:paraId="2DDAED85" w14:textId="17265D9D" w:rsidR="00136021" w:rsidRDefault="00136021" w:rsidP="00E714F5">
            <w:pPr>
              <w:spacing w:after="21"/>
              <w:ind w:right="1784"/>
            </w:pPr>
          </w:p>
          <w:p w14:paraId="42D6C2E2" w14:textId="35E215B8" w:rsidR="00136021" w:rsidRDefault="00136021" w:rsidP="00E714F5">
            <w:pPr>
              <w:ind w:right="1784"/>
            </w:pPr>
          </w:p>
        </w:tc>
        <w:tc>
          <w:tcPr>
            <w:tcW w:w="4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FF4173" w14:textId="77777777" w:rsidR="00136021" w:rsidRPr="00B10A88" w:rsidRDefault="004D50E2" w:rsidP="00E714F5">
            <w:pPr>
              <w:jc w:val="center"/>
              <w:rPr>
                <w:lang w:val="fr-CA"/>
              </w:rPr>
            </w:pPr>
            <w:r>
              <w:rPr>
                <w:sz w:val="24"/>
                <w:lang w:val="fr-CA"/>
              </w:rPr>
              <w:t>Personne qui se trouve souvent sur les lieux d’une situation d’urgence et répond aux appels d’urgence</w:t>
            </w:r>
            <w:r>
              <w:rPr>
                <w:lang w:val="fr-CA"/>
              </w:rPr>
              <w:t xml:space="preserve">. </w:t>
            </w:r>
          </w:p>
        </w:tc>
      </w:tr>
      <w:tr w:rsidR="00FA0F48" w:rsidRPr="00F33E7F" w14:paraId="2C4F18D4" w14:textId="77777777" w:rsidTr="64C60F22">
        <w:trPr>
          <w:trHeight w:val="1133"/>
        </w:trPr>
        <w:tc>
          <w:tcPr>
            <w:tcW w:w="4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D04F77" w14:textId="77777777" w:rsidR="00136021" w:rsidRDefault="004D50E2" w:rsidP="00E714F5">
            <w:pPr>
              <w:spacing w:after="63"/>
              <w:ind w:right="1814"/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61312" behindDoc="0" locked="0" layoutInCell="1" allowOverlap="0" wp14:anchorId="7A97A20C" wp14:editId="2630ADFB">
                  <wp:simplePos x="0" y="0"/>
                  <wp:positionH relativeFrom="column">
                    <wp:posOffset>1139647</wp:posOffset>
                  </wp:positionH>
                  <wp:positionV relativeFrom="paragraph">
                    <wp:posOffset>44958</wp:posOffset>
                  </wp:positionV>
                  <wp:extent cx="638175" cy="559435"/>
                  <wp:effectExtent l="0" t="0" r="0" b="0"/>
                  <wp:wrapSquare wrapText="bothSides"/>
                  <wp:docPr id="192" name="Picture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lang w:val="fr-CA"/>
              </w:rPr>
              <w:t xml:space="preserve">Pharmacien </w:t>
            </w:r>
          </w:p>
          <w:p w14:paraId="29855748" w14:textId="04C917CC" w:rsidR="00136021" w:rsidRDefault="00136021" w:rsidP="00E714F5">
            <w:pPr>
              <w:ind w:right="1814"/>
            </w:pPr>
          </w:p>
          <w:p w14:paraId="7B7230D5" w14:textId="31A2947C" w:rsidR="00136021" w:rsidRDefault="00136021" w:rsidP="00E714F5">
            <w:pPr>
              <w:ind w:right="1814"/>
            </w:pPr>
          </w:p>
        </w:tc>
        <w:tc>
          <w:tcPr>
            <w:tcW w:w="4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C846C0" w14:textId="77777777" w:rsidR="00136021" w:rsidRPr="00B10A88" w:rsidRDefault="004D50E2" w:rsidP="00E714F5">
            <w:pPr>
              <w:ind w:right="48"/>
              <w:jc w:val="center"/>
              <w:rPr>
                <w:lang w:val="fr-CA"/>
              </w:rPr>
            </w:pPr>
            <w:r>
              <w:rPr>
                <w:sz w:val="24"/>
                <w:lang w:val="fr-CA"/>
              </w:rPr>
              <w:t>Personne qui prescrit et remet des médicaments aux patients.</w:t>
            </w:r>
            <w:r>
              <w:rPr>
                <w:lang w:val="fr-CA"/>
              </w:rPr>
              <w:t xml:space="preserve"> </w:t>
            </w:r>
          </w:p>
        </w:tc>
      </w:tr>
      <w:tr w:rsidR="00FA0F48" w:rsidRPr="00F33E7F" w14:paraId="5E5A0BA7" w14:textId="77777777" w:rsidTr="64C60F22">
        <w:trPr>
          <w:trHeight w:val="1133"/>
        </w:trPr>
        <w:tc>
          <w:tcPr>
            <w:tcW w:w="4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785820" w14:textId="77777777" w:rsidR="00136021" w:rsidRDefault="004D50E2" w:rsidP="00E714F5">
            <w:pPr>
              <w:spacing w:after="63"/>
              <w:ind w:right="1889"/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62336" behindDoc="0" locked="0" layoutInCell="1" allowOverlap="0" wp14:anchorId="348F4755" wp14:editId="77B056DA">
                  <wp:simplePos x="0" y="0"/>
                  <wp:positionH relativeFrom="column">
                    <wp:posOffset>1130122</wp:posOffset>
                  </wp:positionH>
                  <wp:positionV relativeFrom="paragraph">
                    <wp:posOffset>20828</wp:posOffset>
                  </wp:positionV>
                  <wp:extent cx="600075" cy="600075"/>
                  <wp:effectExtent l="0" t="0" r="0" b="0"/>
                  <wp:wrapSquare wrapText="bothSides"/>
                  <wp:docPr id="194" name="Picture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lang w:val="fr-CA"/>
              </w:rPr>
              <w:t xml:space="preserve">Psychologue </w:t>
            </w:r>
          </w:p>
          <w:p w14:paraId="30D9BF08" w14:textId="4527310D" w:rsidR="00136021" w:rsidRDefault="00136021" w:rsidP="00E714F5">
            <w:pPr>
              <w:ind w:right="1889"/>
            </w:pPr>
          </w:p>
          <w:p w14:paraId="2C82760A" w14:textId="0B91934F" w:rsidR="00136021" w:rsidRDefault="00136021" w:rsidP="00E714F5">
            <w:pPr>
              <w:ind w:right="1889"/>
            </w:pPr>
          </w:p>
        </w:tc>
        <w:tc>
          <w:tcPr>
            <w:tcW w:w="4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F73932" w14:textId="77777777" w:rsidR="00136021" w:rsidRPr="00B10A88" w:rsidRDefault="004D50E2" w:rsidP="00E714F5">
            <w:pPr>
              <w:jc w:val="center"/>
              <w:rPr>
                <w:lang w:val="fr-CA"/>
              </w:rPr>
            </w:pPr>
            <w:r>
              <w:rPr>
                <w:sz w:val="24"/>
                <w:lang w:val="fr-CA"/>
              </w:rPr>
              <w:t>Personne qui aide les gens à traverser des situations stressantes et à améliorer leur santé mentale</w:t>
            </w:r>
            <w:r>
              <w:rPr>
                <w:lang w:val="fr-CA"/>
              </w:rPr>
              <w:t xml:space="preserve">. </w:t>
            </w:r>
          </w:p>
        </w:tc>
      </w:tr>
      <w:tr w:rsidR="00FA0F48" w:rsidRPr="00F33E7F" w14:paraId="733E9A8F" w14:textId="77777777" w:rsidTr="64C60F22">
        <w:trPr>
          <w:trHeight w:val="1078"/>
        </w:trPr>
        <w:tc>
          <w:tcPr>
            <w:tcW w:w="4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7DF35D" w14:textId="77777777" w:rsidR="00136021" w:rsidRDefault="004D50E2" w:rsidP="00E714F5">
            <w:pPr>
              <w:spacing w:after="20"/>
              <w:ind w:right="1632"/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63360" behindDoc="0" locked="0" layoutInCell="1" allowOverlap="0" wp14:anchorId="4300D445" wp14:editId="11DC2446">
                  <wp:simplePos x="0" y="0"/>
                  <wp:positionH relativeFrom="column">
                    <wp:posOffset>1198067</wp:posOffset>
                  </wp:positionH>
                  <wp:positionV relativeFrom="paragraph">
                    <wp:posOffset>-3427</wp:posOffset>
                  </wp:positionV>
                  <wp:extent cx="695325" cy="613410"/>
                  <wp:effectExtent l="0" t="0" r="0" b="0"/>
                  <wp:wrapSquare wrapText="bothSides"/>
                  <wp:docPr id="196" name="Picture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lang w:val="fr-CA"/>
              </w:rPr>
              <w:t xml:space="preserve">Technologue en  </w:t>
            </w:r>
          </w:p>
          <w:p w14:paraId="5DEE0DA0" w14:textId="77777777" w:rsidR="00136021" w:rsidRDefault="004D50E2" w:rsidP="00E714F5">
            <w:pPr>
              <w:spacing w:after="60"/>
              <w:ind w:right="1632"/>
            </w:pPr>
            <w:proofErr w:type="gramStart"/>
            <w:r>
              <w:rPr>
                <w:sz w:val="24"/>
                <w:lang w:val="fr-CA"/>
              </w:rPr>
              <w:t>radiologie</w:t>
            </w:r>
            <w:proofErr w:type="gramEnd"/>
            <w:r>
              <w:rPr>
                <w:sz w:val="24"/>
                <w:lang w:val="fr-CA"/>
              </w:rPr>
              <w:t xml:space="preserve"> </w:t>
            </w:r>
          </w:p>
          <w:p w14:paraId="108DA0F9" w14:textId="6ACCF5BE" w:rsidR="00136021" w:rsidRDefault="00136021" w:rsidP="00E714F5">
            <w:pPr>
              <w:ind w:right="1632"/>
            </w:pPr>
          </w:p>
        </w:tc>
        <w:tc>
          <w:tcPr>
            <w:tcW w:w="4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C4069D" w14:textId="7AB76B88" w:rsidR="00136021" w:rsidRPr="00B10A88" w:rsidRDefault="004D50E2" w:rsidP="00AE44C6">
            <w:pPr>
              <w:spacing w:after="50"/>
              <w:ind w:right="46"/>
              <w:jc w:val="center"/>
              <w:rPr>
                <w:lang w:val="fr-CA"/>
              </w:rPr>
            </w:pPr>
            <w:r>
              <w:rPr>
                <w:sz w:val="24"/>
                <w:lang w:val="fr-CA"/>
              </w:rPr>
              <w:t>Personne qui fait passer des procédures d’imagerie diagnostique, comme une radiographie ou une imagerie par résonance magnétique, pour aider à traiter les maladies et les blessures</w:t>
            </w:r>
            <w:r>
              <w:rPr>
                <w:lang w:val="fr-CA"/>
              </w:rPr>
              <w:t xml:space="preserve">. </w:t>
            </w:r>
          </w:p>
        </w:tc>
      </w:tr>
      <w:tr w:rsidR="00FA0F48" w:rsidRPr="00F33E7F" w14:paraId="205C2031" w14:textId="77777777" w:rsidTr="64C60F22">
        <w:trPr>
          <w:trHeight w:val="1078"/>
        </w:trPr>
        <w:tc>
          <w:tcPr>
            <w:tcW w:w="4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B4FF10" w14:textId="05F0CAF9" w:rsidR="00136021" w:rsidRDefault="7939F265" w:rsidP="3A083DD6">
            <w:pPr>
              <w:spacing w:after="22"/>
              <w:ind w:right="1724"/>
              <w:rPr>
                <w:sz w:val="24"/>
                <w:lang w:val="fr-CA"/>
              </w:rPr>
            </w:pPr>
            <w:r w:rsidRPr="64C60F22">
              <w:rPr>
                <w:sz w:val="24"/>
                <w:lang w:val="fr-CA"/>
              </w:rPr>
              <w:t xml:space="preserve">                                             </w:t>
            </w:r>
            <w:r w:rsidR="195C8F24" w:rsidRPr="64C60F22">
              <w:rPr>
                <w:sz w:val="24"/>
                <w:lang w:val="fr-CA"/>
              </w:rPr>
              <w:t xml:space="preserve">Technicien </w:t>
            </w:r>
            <w:proofErr w:type="gramStart"/>
            <w:r w:rsidR="195C8F24" w:rsidRPr="64C60F22">
              <w:rPr>
                <w:sz w:val="24"/>
                <w:lang w:val="fr-CA"/>
              </w:rPr>
              <w:t>de  laboratoire</w:t>
            </w:r>
            <w:proofErr w:type="gramEnd"/>
            <w:r w:rsidR="195C8F24" w:rsidRPr="64C60F22">
              <w:rPr>
                <w:sz w:val="24"/>
                <w:lang w:val="fr-CA"/>
              </w:rPr>
              <w:t xml:space="preserve"> </w:t>
            </w:r>
            <w:r w:rsidR="64C60F22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C569027" wp14:editId="5EF2C519">
                  <wp:simplePos x="0" y="0"/>
                  <wp:positionH relativeFrom="column">
                    <wp:align>right</wp:align>
                  </wp:positionH>
                  <wp:positionV relativeFrom="paragraph">
                    <wp:posOffset>0</wp:posOffset>
                  </wp:positionV>
                  <wp:extent cx="666750" cy="488430"/>
                  <wp:effectExtent l="0" t="0" r="0" b="0"/>
                  <wp:wrapSquare wrapText="bothSides"/>
                  <wp:docPr id="234254605" name="Picture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48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2BA559" w14:textId="36E4FD30" w:rsidR="00136021" w:rsidRDefault="00136021" w:rsidP="64C60F22">
            <w:pPr>
              <w:spacing w:after="22"/>
              <w:ind w:right="1724"/>
            </w:pPr>
          </w:p>
        </w:tc>
        <w:tc>
          <w:tcPr>
            <w:tcW w:w="4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7324EC" w14:textId="77777777" w:rsidR="00136021" w:rsidRPr="00B10A88" w:rsidRDefault="004D50E2" w:rsidP="00E714F5">
            <w:pPr>
              <w:jc w:val="center"/>
              <w:rPr>
                <w:lang w:val="fr-CA"/>
              </w:rPr>
            </w:pPr>
            <w:r>
              <w:rPr>
                <w:sz w:val="24"/>
                <w:lang w:val="fr-CA"/>
              </w:rPr>
              <w:t>Personne qui fait des expériences et des tests pour diagnostiquer les maladies</w:t>
            </w:r>
            <w:r>
              <w:rPr>
                <w:lang w:val="fr-CA"/>
              </w:rPr>
              <w:t xml:space="preserve">. </w:t>
            </w:r>
          </w:p>
        </w:tc>
      </w:tr>
      <w:tr w:rsidR="00FA0F48" w:rsidRPr="00F33E7F" w14:paraId="342F0C10" w14:textId="77777777" w:rsidTr="64C60F22">
        <w:trPr>
          <w:trHeight w:val="1021"/>
        </w:trPr>
        <w:tc>
          <w:tcPr>
            <w:tcW w:w="4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4BC2F5" w14:textId="77777777" w:rsidR="00136021" w:rsidRDefault="195C8F24" w:rsidP="00E714F5">
            <w:pPr>
              <w:tabs>
                <w:tab w:val="center" w:pos="2302"/>
              </w:tabs>
            </w:pPr>
            <w:r w:rsidRPr="3A083DD6">
              <w:rPr>
                <w:sz w:val="24"/>
                <w:lang w:val="fr-CA"/>
              </w:rPr>
              <w:t xml:space="preserve">Physiothérapeute </w:t>
            </w:r>
            <w:r w:rsidR="004D50E2">
              <w:tab/>
            </w:r>
            <w:r>
              <w:rPr>
                <w:noProof/>
              </w:rPr>
              <w:drawing>
                <wp:inline distT="0" distB="0" distL="0" distR="0" wp14:anchorId="57D9F71E" wp14:editId="5EC8C5A7">
                  <wp:extent cx="742950" cy="547370"/>
                  <wp:effectExtent l="0" t="0" r="0" b="0"/>
                  <wp:docPr id="200" name="Picture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54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82EB99" w14:textId="77777777" w:rsidR="00136021" w:rsidRPr="00B10A88" w:rsidRDefault="004D50E2" w:rsidP="00E714F5">
            <w:pPr>
              <w:spacing w:after="2" w:line="275" w:lineRule="auto"/>
              <w:jc w:val="center"/>
              <w:rPr>
                <w:lang w:val="fr-CA"/>
              </w:rPr>
            </w:pPr>
            <w:r>
              <w:rPr>
                <w:sz w:val="24"/>
                <w:lang w:val="fr-CA"/>
              </w:rPr>
              <w:t xml:space="preserve">Personne qui aide les gens qui ont des troubles du mouvement et de la fonction physique. </w:t>
            </w:r>
          </w:p>
          <w:p w14:paraId="4B952812" w14:textId="77777777" w:rsidR="00136021" w:rsidRPr="00B10A88" w:rsidRDefault="004D50E2" w:rsidP="00E714F5">
            <w:pPr>
              <w:ind w:left="8"/>
              <w:jc w:val="center"/>
              <w:rPr>
                <w:lang w:val="fr-CA"/>
              </w:rPr>
            </w:pPr>
            <w:r>
              <w:rPr>
                <w:sz w:val="24"/>
                <w:lang w:val="fr-CA"/>
              </w:rPr>
              <w:t xml:space="preserve"> </w:t>
            </w:r>
          </w:p>
        </w:tc>
      </w:tr>
    </w:tbl>
    <w:p w14:paraId="0BEE8D45" w14:textId="6734035F" w:rsidR="00136021" w:rsidRPr="00E12728" w:rsidRDefault="00136021" w:rsidP="00136021">
      <w:pPr>
        <w:spacing w:after="0"/>
        <w:ind w:right="288"/>
        <w:jc w:val="center"/>
        <w:rPr>
          <w:lang w:val="fr-CA"/>
        </w:rPr>
      </w:pPr>
    </w:p>
    <w:p w14:paraId="2C621EC3" w14:textId="73AC7D85" w:rsidR="000769B6" w:rsidRPr="00735AB0" w:rsidRDefault="00635DEB" w:rsidP="00735AB0">
      <w:pPr>
        <w:spacing w:after="0"/>
      </w:pPr>
      <w:r>
        <w:rPr>
          <w:noProof/>
          <w:lang w:val="fr-CA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58446A" wp14:editId="4ACAD8D7">
                <wp:simplePos x="0" y="0"/>
                <wp:positionH relativeFrom="column">
                  <wp:posOffset>224287</wp:posOffset>
                </wp:positionH>
                <wp:positionV relativeFrom="paragraph">
                  <wp:posOffset>1924997</wp:posOffset>
                </wp:positionV>
                <wp:extent cx="396755" cy="232913"/>
                <wp:effectExtent l="0" t="0" r="3810" b="0"/>
                <wp:wrapNone/>
                <wp:docPr id="1121452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755" cy="232913"/>
                        </a:xfrm>
                        <a:prstGeom prst="rect">
                          <a:avLst/>
                        </a:prstGeom>
                        <a:solidFill>
                          <a:srgbClr val="F2F6C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E28447" w14:textId="2B2A74EE" w:rsidR="00635DEB" w:rsidRPr="00635DEB" w:rsidRDefault="00635DEB" w:rsidP="00635DEB">
                            <w:pPr>
                              <w:pStyle w:val="ListParagraph"/>
                              <w:tabs>
                                <w:tab w:val="left" w:pos="180"/>
                              </w:tabs>
                              <w:ind w:left="0"/>
                              <w:jc w:val="center"/>
                              <w:rPr>
                                <w:color w:val="FF0000"/>
                                <w:sz w:val="20"/>
                                <w:szCs w:val="22"/>
                                <w:lang w:val="fr-CA"/>
                              </w:rPr>
                            </w:pPr>
                            <w:r w:rsidRPr="00635DEB">
                              <w:rPr>
                                <w:color w:val="FF0000"/>
                                <w:sz w:val="20"/>
                                <w:szCs w:val="22"/>
                                <w:lang w:val="fr-CA"/>
                              </w:rPr>
                              <w:t>Fin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8446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7.65pt;margin-top:151.55pt;width:31.25pt;height:18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" fillcolor="#f2f6ce" stroked="f" strokeweight=".5pt">
                <v:textbox>
                  <w:txbxContent>
                    <w:p w14:paraId="20E28447" w14:textId="2B2A74EE" w:rsidR="00635DEB" w:rsidRPr="00635DEB" w:rsidRDefault="00635DEB" w:rsidP="00635DEB">
                      <w:pPr>
                        <w:pStyle w:val="ListParagraph"/>
                        <w:tabs>
                          <w:tab w:val="left" w:pos="180"/>
                        </w:tabs>
                        <w:ind w:left="0"/>
                        <w:jc w:val="center"/>
                        <w:rPr>
                          <w:color w:val="FF0000"/>
                          <w:sz w:val="20"/>
                          <w:szCs w:val="22"/>
                          <w:lang w:val="fr-CA"/>
                        </w:rPr>
                      </w:pPr>
                      <w:r w:rsidRPr="00635DEB">
                        <w:rPr>
                          <w:color w:val="FF0000"/>
                          <w:sz w:val="20"/>
                          <w:szCs w:val="22"/>
                          <w:lang w:val="fr-CA"/>
                        </w:rPr>
                        <w:t>Fin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E22836" wp14:editId="13750EC6">
                <wp:simplePos x="0" y="0"/>
                <wp:positionH relativeFrom="column">
                  <wp:posOffset>4088765</wp:posOffset>
                </wp:positionH>
                <wp:positionV relativeFrom="paragraph">
                  <wp:posOffset>4736921</wp:posOffset>
                </wp:positionV>
                <wp:extent cx="601692" cy="313426"/>
                <wp:effectExtent l="0" t="0" r="8255" b="0"/>
                <wp:wrapNone/>
                <wp:docPr id="13137338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692" cy="313426"/>
                        </a:xfrm>
                        <a:prstGeom prst="rect">
                          <a:avLst/>
                        </a:prstGeom>
                        <a:solidFill>
                          <a:srgbClr val="F2F6C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22E89A" w14:textId="1186D3A7" w:rsidR="00635DEB" w:rsidRPr="00635DEB" w:rsidRDefault="00635DEB" w:rsidP="00635DEB">
                            <w:pPr>
                              <w:pStyle w:val="ListParagraph"/>
                              <w:tabs>
                                <w:tab w:val="left" w:pos="180"/>
                              </w:tabs>
                              <w:ind w:left="0"/>
                              <w:jc w:val="center"/>
                              <w:rPr>
                                <w:color w:val="FF0000"/>
                                <w:lang w:val="fr-CA"/>
                              </w:rPr>
                            </w:pPr>
                            <w:r w:rsidRPr="00635DEB">
                              <w:rPr>
                                <w:color w:val="FF0000"/>
                                <w:lang w:val="fr-CA"/>
                              </w:rPr>
                              <w:t>Début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22836" id="_x0000_s1027" type="#_x0000_t202" style="position:absolute;margin-left:321.95pt;margin-top:373pt;width:47.4pt;height:24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" fillcolor="#f2f6ce" stroked="f" strokeweight=".5pt">
                <v:textbox>
                  <w:txbxContent>
                    <w:p w14:paraId="1922E89A" w14:textId="1186D3A7" w:rsidR="00635DEB" w:rsidRPr="00635DEB" w:rsidRDefault="00635DEB" w:rsidP="00635DEB">
                      <w:pPr>
                        <w:pStyle w:val="ListParagraph"/>
                        <w:tabs>
                          <w:tab w:val="left" w:pos="180"/>
                        </w:tabs>
                        <w:ind w:left="0"/>
                        <w:jc w:val="center"/>
                        <w:rPr>
                          <w:color w:val="FF0000"/>
                          <w:lang w:val="fr-CA"/>
                        </w:rPr>
                      </w:pPr>
                      <w:r w:rsidRPr="00635DEB">
                        <w:rPr>
                          <w:color w:val="FF0000"/>
                          <w:lang w:val="fr-CA"/>
                        </w:rPr>
                        <w:t>Début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70CC3F" wp14:editId="0F3105A1">
                <wp:simplePos x="0" y="0"/>
                <wp:positionH relativeFrom="column">
                  <wp:posOffset>618394</wp:posOffset>
                </wp:positionH>
                <wp:positionV relativeFrom="paragraph">
                  <wp:posOffset>2206673</wp:posOffset>
                </wp:positionV>
                <wp:extent cx="776377" cy="311450"/>
                <wp:effectExtent l="0" t="0" r="5080" b="0"/>
                <wp:wrapNone/>
                <wp:docPr id="13554148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377" cy="311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003E85" w14:textId="5E165A46" w:rsidR="00635DEB" w:rsidRPr="00635DEB" w:rsidRDefault="00635DEB" w:rsidP="00635DE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  <w:rPr>
                                <w:color w:val="FFFFFF" w:themeColor="background1"/>
                                <w:sz w:val="10"/>
                                <w:szCs w:val="10"/>
                                <w:lang w:val="fr-CA"/>
                              </w:rPr>
                            </w:pPr>
                            <w:r w:rsidRPr="00635DEB">
                              <w:rPr>
                                <w:color w:val="FFFFFF" w:themeColor="background1"/>
                                <w:sz w:val="10"/>
                                <w:szCs w:val="10"/>
                                <w:lang w:val="fr-CA"/>
                              </w:rPr>
                              <w:t>Qui travaille dans un hôpital?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0CC3F" id="_x0000_s1028" type="#_x0000_t202" style="position:absolute;margin-left:48.7pt;margin-top:173.75pt;width:61.15pt;height:2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" fillcolor="#92d050" stroked="f" strokeweight=".5pt">
                <v:textbox>
                  <w:txbxContent>
                    <w:p w14:paraId="6E003E85" w14:textId="5E165A46" w:rsidR="00635DEB" w:rsidRPr="00635DEB" w:rsidRDefault="00635DEB" w:rsidP="00635DE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270"/>
                        </w:tabs>
                        <w:ind w:left="0" w:firstLine="0"/>
                        <w:rPr>
                          <w:color w:val="FFFFFF" w:themeColor="background1"/>
                          <w:sz w:val="10"/>
                          <w:szCs w:val="10"/>
                          <w:lang w:val="fr-CA"/>
                        </w:rPr>
                      </w:pPr>
                      <w:r w:rsidRPr="00635DEB">
                        <w:rPr>
                          <w:color w:val="FFFFFF" w:themeColor="background1"/>
                          <w:sz w:val="10"/>
                          <w:szCs w:val="10"/>
                          <w:lang w:val="fr-CA"/>
                        </w:rPr>
                        <w:t>Qui travaille dans un hôpital?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6D06ED" wp14:editId="379CF5E2">
                <wp:simplePos x="0" y="0"/>
                <wp:positionH relativeFrom="column">
                  <wp:posOffset>698740</wp:posOffset>
                </wp:positionH>
                <wp:positionV relativeFrom="paragraph">
                  <wp:posOffset>1640325</wp:posOffset>
                </wp:positionV>
                <wp:extent cx="776377" cy="311450"/>
                <wp:effectExtent l="0" t="0" r="5080" b="0"/>
                <wp:wrapNone/>
                <wp:docPr id="17570216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377" cy="311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CC1378" w14:textId="0CADD777" w:rsidR="00635DEB" w:rsidRPr="00635DEB" w:rsidRDefault="00635DEB" w:rsidP="00635DE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  <w:rPr>
                                <w:color w:val="FFFFFF" w:themeColor="background1"/>
                                <w:sz w:val="10"/>
                                <w:szCs w:val="10"/>
                                <w:lang w:val="fr-CA"/>
                              </w:rPr>
                            </w:pPr>
                            <w:r w:rsidRPr="00635DEB">
                              <w:rPr>
                                <w:color w:val="FFFFFF" w:themeColor="background1"/>
                                <w:sz w:val="10"/>
                                <w:szCs w:val="10"/>
                                <w:u w:val="single"/>
                                <w:lang w:val="fr-CA"/>
                              </w:rPr>
                              <w:t>Remplis les trous</w:t>
                            </w:r>
                            <w:r w:rsidRPr="00635DEB">
                              <w:rPr>
                                <w:color w:val="FFFFFF" w:themeColor="background1"/>
                                <w:sz w:val="10"/>
                                <w:szCs w:val="10"/>
                                <w:lang w:val="fr-CA"/>
                              </w:rPr>
                              <w:t xml:space="preserve"> : T_ÉR_P__TES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06ED" id="_x0000_s1029" type="#_x0000_t202" style="position:absolute;margin-left:55pt;margin-top:129.15pt;width:61.15pt;height:24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" fillcolor="#92d050" stroked="f" strokeweight=".5pt">
                <v:textbox>
                  <w:txbxContent>
                    <w:p w14:paraId="47CC1378" w14:textId="0CADD777" w:rsidR="00635DEB" w:rsidRPr="00635DEB" w:rsidRDefault="00635DEB" w:rsidP="00635DE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270"/>
                        </w:tabs>
                        <w:ind w:left="0" w:firstLine="0"/>
                        <w:rPr>
                          <w:color w:val="FFFFFF" w:themeColor="background1"/>
                          <w:sz w:val="10"/>
                          <w:szCs w:val="10"/>
                          <w:lang w:val="fr-CA"/>
                        </w:rPr>
                      </w:pPr>
                      <w:r w:rsidRPr="00635DEB">
                        <w:rPr>
                          <w:color w:val="FFFFFF" w:themeColor="background1"/>
                          <w:sz w:val="10"/>
                          <w:szCs w:val="10"/>
                          <w:u w:val="single"/>
                          <w:lang w:val="fr-CA"/>
                        </w:rPr>
                        <w:t>Remplis les trous</w:t>
                      </w:r>
                      <w:r w:rsidRPr="00635DEB">
                        <w:rPr>
                          <w:color w:val="FFFFFF" w:themeColor="background1"/>
                          <w:sz w:val="10"/>
                          <w:szCs w:val="10"/>
                          <w:lang w:val="fr-CA"/>
                        </w:rPr>
                        <w:t xml:space="preserve"> : T_ÉR_P__TES</w:t>
                      </w:r>
                    </w:p>
                  </w:txbxContent>
                </v:textbox>
              </v:shape>
            </w:pict>
          </mc:Fallback>
        </mc:AlternateContent>
      </w:r>
      <w:r w:rsidR="00735AB0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277500" wp14:editId="3C6308B5">
                <wp:simplePos x="0" y="0"/>
                <wp:positionH relativeFrom="column">
                  <wp:posOffset>1397479</wp:posOffset>
                </wp:positionH>
                <wp:positionV relativeFrom="paragraph">
                  <wp:posOffset>958837</wp:posOffset>
                </wp:positionV>
                <wp:extent cx="1216325" cy="466725"/>
                <wp:effectExtent l="0" t="0" r="3175" b="9525"/>
                <wp:wrapNone/>
                <wp:docPr id="3191043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325" cy="4667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E67C17" w14:textId="14BD6DDE" w:rsidR="00735AB0" w:rsidRPr="00735AB0" w:rsidRDefault="00735AB0" w:rsidP="00735AB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0"/>
                              </w:tabs>
                              <w:ind w:left="0" w:firstLine="0"/>
                              <w:rPr>
                                <w:color w:val="FFFFFF" w:themeColor="background1"/>
                                <w:sz w:val="10"/>
                                <w:szCs w:val="10"/>
                                <w:lang w:val="fr-CA"/>
                              </w:rPr>
                            </w:pPr>
                            <w:r w:rsidRPr="00735AB0">
                              <w:rPr>
                                <w:color w:val="FFFFFF" w:themeColor="background1"/>
                                <w:sz w:val="10"/>
                                <w:szCs w:val="10"/>
                                <w:lang w:val="fr-CA"/>
                              </w:rPr>
                              <w:t>La demande de professionnels paramédicaux est forte. Quel métier t’intéresse le plus?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77500" id="_x0000_s1030" type="#_x0000_t202" style="position:absolute;margin-left:110.05pt;margin-top:75.5pt;width:95.75pt;height:3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" fillcolor="#92d050" stroked="f" strokeweight=".5pt">
                <v:textbox>
                  <w:txbxContent>
                    <w:p w14:paraId="21E67C17" w14:textId="14BD6DDE" w:rsidR="00735AB0" w:rsidRPr="00735AB0" w:rsidRDefault="00735AB0" w:rsidP="00735AB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180"/>
                        </w:tabs>
                        <w:ind w:left="0" w:firstLine="0"/>
                        <w:rPr>
                          <w:color w:val="FFFFFF" w:themeColor="background1"/>
                          <w:sz w:val="10"/>
                          <w:szCs w:val="10"/>
                          <w:lang w:val="fr-CA"/>
                        </w:rPr>
                      </w:pPr>
                      <w:r w:rsidRPr="00735AB0">
                        <w:rPr>
                          <w:color w:val="FFFFFF" w:themeColor="background1"/>
                          <w:sz w:val="10"/>
                          <w:szCs w:val="10"/>
                          <w:lang w:val="fr-CA"/>
                        </w:rPr>
                        <w:t>La demande de professionnels paramédicaux est forte. Quel métier t’intéresse le plus?</w:t>
                      </w:r>
                    </w:p>
                  </w:txbxContent>
                </v:textbox>
              </v:shape>
            </w:pict>
          </mc:Fallback>
        </mc:AlternateContent>
      </w:r>
      <w:r w:rsidR="00735AB0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85F16C" wp14:editId="14F2C58C">
                <wp:simplePos x="0" y="0"/>
                <wp:positionH relativeFrom="column">
                  <wp:posOffset>2152708</wp:posOffset>
                </wp:positionH>
                <wp:positionV relativeFrom="paragraph">
                  <wp:posOffset>1811403</wp:posOffset>
                </wp:positionV>
                <wp:extent cx="855771" cy="340585"/>
                <wp:effectExtent l="38100" t="190500" r="40005" b="193040"/>
                <wp:wrapNone/>
                <wp:docPr id="17980712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41128">
                          <a:off x="0" y="0"/>
                          <a:ext cx="855771" cy="34058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EEB39E" w14:textId="0C54BA2D" w:rsidR="00735AB0" w:rsidRPr="00735AB0" w:rsidRDefault="00735AB0" w:rsidP="00735AB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0"/>
                              </w:tabs>
                              <w:ind w:left="0" w:firstLine="0"/>
                              <w:rPr>
                                <w:color w:val="FFFFFF" w:themeColor="background1"/>
                                <w:sz w:val="2"/>
                                <w:szCs w:val="2"/>
                                <w:lang w:val="fr-CA"/>
                              </w:rPr>
                            </w:pPr>
                            <w:r w:rsidRPr="00735AB0">
                              <w:rPr>
                                <w:color w:val="FFFFFF" w:themeColor="background1"/>
                                <w:sz w:val="10"/>
                                <w:szCs w:val="10"/>
                                <w:lang w:val="fr-CA"/>
                              </w:rPr>
                              <w:t>Que fait un technologue en radiologie?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5F16C" id="_x0000_s1031" type="#_x0000_t202" style="position:absolute;margin-left:169.5pt;margin-top:142.65pt;width:67.4pt;height:26.8pt;rotation:-1921157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" fillcolor="#92d050" stroked="f" strokeweight=".5pt">
                <v:textbox>
                  <w:txbxContent>
                    <w:p w14:paraId="65EEB39E" w14:textId="0C54BA2D" w:rsidR="00735AB0" w:rsidRPr="00735AB0" w:rsidRDefault="00735AB0" w:rsidP="00735AB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180"/>
                        </w:tabs>
                        <w:ind w:left="0" w:firstLine="0"/>
                        <w:rPr>
                          <w:color w:val="FFFFFF" w:themeColor="background1"/>
                          <w:sz w:val="2"/>
                          <w:szCs w:val="2"/>
                          <w:lang w:val="fr-CA"/>
                        </w:rPr>
                      </w:pPr>
                      <w:r w:rsidRPr="00735AB0">
                        <w:rPr>
                          <w:color w:val="FFFFFF" w:themeColor="background1"/>
                          <w:sz w:val="10"/>
                          <w:szCs w:val="10"/>
                          <w:lang w:val="fr-CA"/>
                        </w:rPr>
                        <w:t>Que fait un technologue en radiologie?</w:t>
                      </w:r>
                    </w:p>
                  </w:txbxContent>
                </v:textbox>
              </v:shape>
            </w:pict>
          </mc:Fallback>
        </mc:AlternateContent>
      </w:r>
      <w:r w:rsidR="00735AB0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7FAC06" wp14:editId="26E3C53C">
                <wp:simplePos x="0" y="0"/>
                <wp:positionH relativeFrom="column">
                  <wp:posOffset>2186537</wp:posOffset>
                </wp:positionH>
                <wp:positionV relativeFrom="paragraph">
                  <wp:posOffset>2567828</wp:posOffset>
                </wp:positionV>
                <wp:extent cx="1036825" cy="516268"/>
                <wp:effectExtent l="57150" t="114300" r="49530" b="131445"/>
                <wp:wrapNone/>
                <wp:docPr id="14977181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12742">
                          <a:off x="0" y="0"/>
                          <a:ext cx="1036825" cy="51626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1E50D6" w14:textId="4408BE4A" w:rsidR="00735AB0" w:rsidRPr="00735AB0" w:rsidRDefault="00735AB0" w:rsidP="00735AB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0"/>
                              </w:tabs>
                              <w:ind w:left="0" w:firstLine="0"/>
                              <w:rPr>
                                <w:color w:val="FFFFFF" w:themeColor="background1"/>
                                <w:sz w:val="2"/>
                                <w:szCs w:val="2"/>
                                <w:lang w:val="fr-CA"/>
                              </w:rPr>
                            </w:pPr>
                            <w:r w:rsidRPr="00735AB0">
                              <w:rPr>
                                <w:color w:val="FFFFFF" w:themeColor="background1"/>
                                <w:sz w:val="10"/>
                                <w:szCs w:val="10"/>
                                <w:lang w:val="fr-CA"/>
                              </w:rPr>
                              <w:t>Nomme deux emplois paramédicaux qui commencent par la lettre « P » et explique leurs fonctions.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FAC06" id="_x0000_s1032" type="#_x0000_t202" style="position:absolute;margin-left:172.15pt;margin-top:202.2pt;width:81.65pt;height:40.65pt;rotation:887731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" fillcolor="#92d050" stroked="f" strokeweight=".5pt">
                <v:textbox>
                  <w:txbxContent>
                    <w:p w14:paraId="131E50D6" w14:textId="4408BE4A" w:rsidR="00735AB0" w:rsidRPr="00735AB0" w:rsidRDefault="00735AB0" w:rsidP="00735AB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180"/>
                        </w:tabs>
                        <w:ind w:left="0" w:firstLine="0"/>
                        <w:rPr>
                          <w:color w:val="FFFFFF" w:themeColor="background1"/>
                          <w:sz w:val="2"/>
                          <w:szCs w:val="2"/>
                          <w:lang w:val="fr-CA"/>
                        </w:rPr>
                      </w:pPr>
                      <w:r w:rsidRPr="00735AB0">
                        <w:rPr>
                          <w:color w:val="FFFFFF" w:themeColor="background1"/>
                          <w:sz w:val="10"/>
                          <w:szCs w:val="10"/>
                          <w:lang w:val="fr-CA"/>
                        </w:rPr>
                        <w:t>Nomme deux emplois paramédicaux qui commencent par la lettre « P » et explique leurs fonctions.</w:t>
                      </w:r>
                    </w:p>
                  </w:txbxContent>
                </v:textbox>
              </v:shape>
            </w:pict>
          </mc:Fallback>
        </mc:AlternateContent>
      </w:r>
      <w:r w:rsidR="00735AB0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59362F" wp14:editId="767590D9">
                <wp:simplePos x="0" y="0"/>
                <wp:positionH relativeFrom="column">
                  <wp:posOffset>2963381</wp:posOffset>
                </wp:positionH>
                <wp:positionV relativeFrom="paragraph">
                  <wp:posOffset>1750376</wp:posOffset>
                </wp:positionV>
                <wp:extent cx="1482429" cy="466725"/>
                <wp:effectExtent l="355282" t="25718" r="359093" b="16192"/>
                <wp:wrapNone/>
                <wp:docPr id="13872698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03145">
                          <a:off x="0" y="0"/>
                          <a:ext cx="1482429" cy="4667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C94570" w14:textId="6ECA2D8B" w:rsidR="00735AB0" w:rsidRPr="00735AB0" w:rsidRDefault="00735AB0" w:rsidP="00735AB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0"/>
                              </w:tabs>
                              <w:ind w:left="0" w:firstLine="0"/>
                              <w:rPr>
                                <w:color w:val="FFFFFF" w:themeColor="background1"/>
                                <w:sz w:val="2"/>
                                <w:szCs w:val="2"/>
                                <w:lang w:val="fr-CA"/>
                              </w:rPr>
                            </w:pPr>
                            <w:r w:rsidRPr="00735AB0">
                              <w:rPr>
                                <w:color w:val="FFFFFF" w:themeColor="background1"/>
                                <w:sz w:val="10"/>
                                <w:szCs w:val="10"/>
                                <w:lang w:val="fr-CA"/>
                              </w:rPr>
                              <w:t>En 30 secondes, explique comment les médecins et les physiothérapeutes peuvent travailler ensemble pour traiter un patient – AVANCER DE 2 CASES.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9362F" id="_x0000_s1033" type="#_x0000_t202" style="position:absolute;margin-left:233.35pt;margin-top:137.8pt;width:116.75pt;height:36.75pt;rotation:-3819498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" fillcolor="#92d050" stroked="f" strokeweight=".5pt">
                <v:textbox>
                  <w:txbxContent>
                    <w:p w14:paraId="43C94570" w14:textId="6ECA2D8B" w:rsidR="00735AB0" w:rsidRPr="00735AB0" w:rsidRDefault="00735AB0" w:rsidP="00735AB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180"/>
                        </w:tabs>
                        <w:ind w:left="0" w:firstLine="0"/>
                        <w:rPr>
                          <w:color w:val="FFFFFF" w:themeColor="background1"/>
                          <w:sz w:val="2"/>
                          <w:szCs w:val="2"/>
                          <w:lang w:val="fr-CA"/>
                        </w:rPr>
                      </w:pPr>
                      <w:r w:rsidRPr="00735AB0">
                        <w:rPr>
                          <w:color w:val="FFFFFF" w:themeColor="background1"/>
                          <w:sz w:val="10"/>
                          <w:szCs w:val="10"/>
                          <w:lang w:val="fr-CA"/>
                        </w:rPr>
                        <w:t>En 30 secondes, explique comment les médecins et les physiothérapeutes peuvent travailler ensemble pour traiter un patient – AVANCER DE 2 CASES.</w:t>
                      </w:r>
                    </w:p>
                  </w:txbxContent>
                </v:textbox>
              </v:shape>
            </w:pict>
          </mc:Fallback>
        </mc:AlternateContent>
      </w:r>
      <w:r w:rsidR="00735AB0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57A932" wp14:editId="2C5BCDD2">
                <wp:simplePos x="0" y="0"/>
                <wp:positionH relativeFrom="column">
                  <wp:posOffset>4286250</wp:posOffset>
                </wp:positionH>
                <wp:positionV relativeFrom="paragraph">
                  <wp:posOffset>957580</wp:posOffset>
                </wp:positionV>
                <wp:extent cx="847725" cy="466725"/>
                <wp:effectExtent l="0" t="0" r="9525" b="9525"/>
                <wp:wrapNone/>
                <wp:docPr id="18920488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4667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5BB6E5" w14:textId="00124A31" w:rsidR="00735AB0" w:rsidRPr="00735AB0" w:rsidRDefault="00735AB0" w:rsidP="00735AB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0"/>
                              </w:tabs>
                              <w:ind w:left="0" w:firstLine="0"/>
                              <w:rPr>
                                <w:color w:val="FFFFFF" w:themeColor="background1"/>
                                <w:sz w:val="2"/>
                                <w:szCs w:val="2"/>
                                <w:lang w:val="fr-CA"/>
                              </w:rPr>
                            </w:pPr>
                            <w:r w:rsidRPr="00735AB0">
                              <w:rPr>
                                <w:color w:val="FFFFFF" w:themeColor="background1"/>
                                <w:sz w:val="10"/>
                                <w:szCs w:val="10"/>
                                <w:lang w:val="fr-CA"/>
                              </w:rPr>
                              <w:t>À part les hôpitaux, où travaillent les professionnels paramédicaux?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7A932" id="_x0000_s1034" type="#_x0000_t202" style="position:absolute;margin-left:337.5pt;margin-top:75.4pt;width:66.75pt;height:3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" fillcolor="#92d050" stroked="f" strokeweight=".5pt">
                <v:textbox>
                  <w:txbxContent>
                    <w:p w14:paraId="475BB6E5" w14:textId="00124A31" w:rsidR="00735AB0" w:rsidRPr="00735AB0" w:rsidRDefault="00735AB0" w:rsidP="00735AB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180"/>
                        </w:tabs>
                        <w:ind w:left="0" w:firstLine="0"/>
                        <w:rPr>
                          <w:color w:val="FFFFFF" w:themeColor="background1"/>
                          <w:sz w:val="2"/>
                          <w:szCs w:val="2"/>
                          <w:lang w:val="fr-CA"/>
                        </w:rPr>
                      </w:pPr>
                      <w:r w:rsidRPr="00735AB0">
                        <w:rPr>
                          <w:color w:val="FFFFFF" w:themeColor="background1"/>
                          <w:sz w:val="10"/>
                          <w:szCs w:val="10"/>
                          <w:lang w:val="fr-CA"/>
                        </w:rPr>
                        <w:t>À part les hôpitaux, où travaillent les professionnels paramédicaux?</w:t>
                      </w:r>
                    </w:p>
                  </w:txbxContent>
                </v:textbox>
              </v:shape>
            </w:pict>
          </mc:Fallback>
        </mc:AlternateContent>
      </w:r>
      <w:r w:rsidR="00735AB0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D6E938" wp14:editId="333CBB8D">
                <wp:simplePos x="0" y="0"/>
                <wp:positionH relativeFrom="column">
                  <wp:posOffset>5333957</wp:posOffset>
                </wp:positionH>
                <wp:positionV relativeFrom="paragraph">
                  <wp:posOffset>1320799</wp:posOffset>
                </wp:positionV>
                <wp:extent cx="604534" cy="708537"/>
                <wp:effectExtent l="114300" t="95250" r="119380" b="92075"/>
                <wp:wrapNone/>
                <wp:docPr id="2570269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51104">
                          <a:off x="0" y="0"/>
                          <a:ext cx="604534" cy="70853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D0F22B" w14:textId="03CAD372" w:rsidR="00735AB0" w:rsidRPr="00735AB0" w:rsidRDefault="00735AB0" w:rsidP="00735AB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0"/>
                              </w:tabs>
                              <w:ind w:left="0" w:firstLine="0"/>
                              <w:rPr>
                                <w:color w:val="FFFFFF" w:themeColor="background1"/>
                                <w:sz w:val="2"/>
                                <w:szCs w:val="2"/>
                                <w:lang w:val="fr-CA"/>
                              </w:rPr>
                            </w:pPr>
                            <w:r w:rsidRPr="00735AB0">
                              <w:rPr>
                                <w:color w:val="FFFFFF" w:themeColor="background1"/>
                                <w:sz w:val="10"/>
                                <w:szCs w:val="10"/>
                                <w:lang w:val="fr-CA"/>
                              </w:rPr>
                              <w:t>Qui consulte-t-on à l’hôpital pour parler de régime et d’habitudes alimentaires?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6E938" id="_x0000_s1035" type="#_x0000_t202" style="position:absolute;margin-left:420pt;margin-top:104pt;width:47.6pt;height:55.8pt;rotation:-1364127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" fillcolor="#92d050" stroked="f" strokeweight=".5pt">
                <v:textbox>
                  <w:txbxContent>
                    <w:p w14:paraId="47D0F22B" w14:textId="03CAD372" w:rsidR="00735AB0" w:rsidRPr="00735AB0" w:rsidRDefault="00735AB0" w:rsidP="00735AB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180"/>
                        </w:tabs>
                        <w:ind w:left="0" w:firstLine="0"/>
                        <w:rPr>
                          <w:color w:val="FFFFFF" w:themeColor="background1"/>
                          <w:sz w:val="2"/>
                          <w:szCs w:val="2"/>
                          <w:lang w:val="fr-CA"/>
                        </w:rPr>
                      </w:pPr>
                      <w:r w:rsidRPr="00735AB0">
                        <w:rPr>
                          <w:color w:val="FFFFFF" w:themeColor="background1"/>
                          <w:sz w:val="10"/>
                          <w:szCs w:val="10"/>
                          <w:lang w:val="fr-CA"/>
                        </w:rPr>
                        <w:t>Qui consulte-t-on à l’hôpital pour parler de régime et d’habitudes alimentaires?</w:t>
                      </w:r>
                    </w:p>
                  </w:txbxContent>
                </v:textbox>
              </v:shape>
            </w:pict>
          </mc:Fallback>
        </mc:AlternateContent>
      </w:r>
      <w:r w:rsidR="00735AB0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79F720" wp14:editId="385CE4F1">
                <wp:simplePos x="0" y="0"/>
                <wp:positionH relativeFrom="column">
                  <wp:posOffset>4794890</wp:posOffset>
                </wp:positionH>
                <wp:positionV relativeFrom="paragraph">
                  <wp:posOffset>2691327</wp:posOffset>
                </wp:positionV>
                <wp:extent cx="1321596" cy="458269"/>
                <wp:effectExtent l="317500" t="6350" r="367665" b="5715"/>
                <wp:wrapNone/>
                <wp:docPr id="7272511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60808">
                          <a:off x="0" y="0"/>
                          <a:ext cx="1321596" cy="45826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D62C8C" w14:textId="55C43DCF" w:rsidR="00735AB0" w:rsidRPr="00735AB0" w:rsidRDefault="00735AB0" w:rsidP="00735AB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0"/>
                              </w:tabs>
                              <w:ind w:left="0" w:firstLine="0"/>
                              <w:rPr>
                                <w:color w:val="FFFFFF" w:themeColor="background1"/>
                                <w:sz w:val="2"/>
                                <w:szCs w:val="2"/>
                                <w:lang w:val="fr-CA"/>
                              </w:rPr>
                            </w:pPr>
                            <w:r w:rsidRPr="00735AB0">
                              <w:rPr>
                                <w:color w:val="FFFFFF" w:themeColor="background1"/>
                                <w:sz w:val="10"/>
                                <w:szCs w:val="10"/>
                                <w:lang w:val="fr-CA"/>
                              </w:rPr>
                              <w:t>Quelles seraient les conséquences d’une pénurie de travailleurs dans l’une des professions paramédicales?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9F720" id="_x0000_s1036" type="#_x0000_t202" style="position:absolute;margin-left:377.55pt;margin-top:211.9pt;width:104.05pt;height:36.1pt;rotation:-3319608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" fillcolor="#92d050" stroked="f" strokeweight=".5pt">
                <v:textbox>
                  <w:txbxContent>
                    <w:p w14:paraId="7CD62C8C" w14:textId="55C43DCF" w:rsidR="00735AB0" w:rsidRPr="00735AB0" w:rsidRDefault="00735AB0" w:rsidP="00735AB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180"/>
                        </w:tabs>
                        <w:ind w:left="0" w:firstLine="0"/>
                        <w:rPr>
                          <w:color w:val="FFFFFF" w:themeColor="background1"/>
                          <w:sz w:val="2"/>
                          <w:szCs w:val="2"/>
                          <w:lang w:val="fr-CA"/>
                        </w:rPr>
                      </w:pPr>
                      <w:r w:rsidRPr="00735AB0">
                        <w:rPr>
                          <w:color w:val="FFFFFF" w:themeColor="background1"/>
                          <w:sz w:val="10"/>
                          <w:szCs w:val="10"/>
                          <w:lang w:val="fr-CA"/>
                        </w:rPr>
                        <w:t>Quelles seraient les conséquences d’une pénurie de travailleurs dans l’une des professions paramédicales?</w:t>
                      </w:r>
                    </w:p>
                  </w:txbxContent>
                </v:textbox>
              </v:shape>
            </w:pict>
          </mc:Fallback>
        </mc:AlternateContent>
      </w:r>
      <w:r w:rsidR="00735AB0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17E930" wp14:editId="451E1E5E">
                <wp:simplePos x="0" y="0"/>
                <wp:positionH relativeFrom="column">
                  <wp:posOffset>4060772</wp:posOffset>
                </wp:positionH>
                <wp:positionV relativeFrom="paragraph">
                  <wp:posOffset>3480210</wp:posOffset>
                </wp:positionV>
                <wp:extent cx="862021" cy="669869"/>
                <wp:effectExtent l="76200" t="95250" r="71755" b="92710"/>
                <wp:wrapNone/>
                <wp:docPr id="10030856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1324">
                          <a:off x="0" y="0"/>
                          <a:ext cx="862021" cy="66986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217312" w14:textId="7A201B76" w:rsidR="00735AB0" w:rsidRPr="00735AB0" w:rsidRDefault="00735AB0" w:rsidP="00735AB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0"/>
                              </w:tabs>
                              <w:ind w:left="0" w:firstLine="0"/>
                              <w:rPr>
                                <w:color w:val="FFFFFF" w:themeColor="background1"/>
                                <w:sz w:val="2"/>
                                <w:szCs w:val="2"/>
                                <w:lang w:val="fr-CA"/>
                              </w:rPr>
                            </w:pPr>
                            <w:r w:rsidRPr="00735AB0">
                              <w:rPr>
                                <w:color w:val="FFFFFF" w:themeColor="background1"/>
                                <w:sz w:val="10"/>
                                <w:szCs w:val="10"/>
                                <w:lang w:val="fr-CA"/>
                              </w:rPr>
                              <w:t>Explique l’importance des professionnels paramédicaux en 30 secondes – AVANCER DE 3 CASES.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7E930" id="_x0000_s1037" type="#_x0000_t202" style="position:absolute;margin-left:319.75pt;margin-top:274.05pt;width:67.9pt;height:52.75pt;rotation:-883290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" fillcolor="#92d050" stroked="f" strokeweight=".5pt">
                <v:textbox>
                  <w:txbxContent>
                    <w:p w14:paraId="50217312" w14:textId="7A201B76" w:rsidR="00735AB0" w:rsidRPr="00735AB0" w:rsidRDefault="00735AB0" w:rsidP="00735AB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180"/>
                        </w:tabs>
                        <w:ind w:left="0" w:firstLine="0"/>
                        <w:rPr>
                          <w:color w:val="FFFFFF" w:themeColor="background1"/>
                          <w:sz w:val="2"/>
                          <w:szCs w:val="2"/>
                          <w:lang w:val="fr-CA"/>
                        </w:rPr>
                      </w:pPr>
                      <w:r w:rsidRPr="00735AB0">
                        <w:rPr>
                          <w:color w:val="FFFFFF" w:themeColor="background1"/>
                          <w:sz w:val="10"/>
                          <w:szCs w:val="10"/>
                          <w:lang w:val="fr-CA"/>
                        </w:rPr>
                        <w:t>Explique l’importance des professionnels paramédicaux en 30 secondes – AVANCER DE 3 CASES.</w:t>
                      </w:r>
                    </w:p>
                  </w:txbxContent>
                </v:textbox>
              </v:shape>
            </w:pict>
          </mc:Fallback>
        </mc:AlternateContent>
      </w:r>
      <w:r w:rsidR="00735AB0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96D5AB" wp14:editId="0A9AFA98">
                <wp:simplePos x="0" y="0"/>
                <wp:positionH relativeFrom="column">
                  <wp:posOffset>3037017</wp:posOffset>
                </wp:positionH>
                <wp:positionV relativeFrom="paragraph">
                  <wp:posOffset>3690016</wp:posOffset>
                </wp:positionV>
                <wp:extent cx="862021" cy="561473"/>
                <wp:effectExtent l="38100" t="76200" r="52705" b="67310"/>
                <wp:wrapNone/>
                <wp:docPr id="15401060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94199">
                          <a:off x="0" y="0"/>
                          <a:ext cx="862021" cy="56147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C49937" w14:textId="24722056" w:rsidR="00735AB0" w:rsidRPr="00735AB0" w:rsidRDefault="00735AB0" w:rsidP="00735AB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0"/>
                              </w:tabs>
                              <w:ind w:left="0" w:firstLine="0"/>
                              <w:rPr>
                                <w:color w:val="FFFFFF" w:themeColor="background1"/>
                                <w:sz w:val="2"/>
                                <w:szCs w:val="2"/>
                                <w:lang w:val="fr-CA"/>
                              </w:rPr>
                            </w:pPr>
                            <w:r w:rsidRPr="00735AB0">
                              <w:rPr>
                                <w:color w:val="FFFFFF" w:themeColor="background1"/>
                                <w:sz w:val="10"/>
                                <w:szCs w:val="10"/>
                                <w:lang w:val="fr-CA"/>
                              </w:rPr>
                              <w:t>Quel professionnel paramédical travaille dans un laboratoire médical?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6D5AB" id="_x0000_s1038" type="#_x0000_t202" style="position:absolute;margin-left:239.15pt;margin-top:290.55pt;width:67.9pt;height:44.2pt;rotation:-552470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" fillcolor="#92d050" stroked="f" strokeweight=".5pt">
                <v:textbox>
                  <w:txbxContent>
                    <w:p w14:paraId="4FC49937" w14:textId="24722056" w:rsidR="00735AB0" w:rsidRPr="00735AB0" w:rsidRDefault="00735AB0" w:rsidP="00735AB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180"/>
                        </w:tabs>
                        <w:ind w:left="0" w:firstLine="0"/>
                        <w:rPr>
                          <w:color w:val="FFFFFF" w:themeColor="background1"/>
                          <w:sz w:val="2"/>
                          <w:szCs w:val="2"/>
                          <w:lang w:val="fr-CA"/>
                        </w:rPr>
                      </w:pPr>
                      <w:r w:rsidRPr="00735AB0">
                        <w:rPr>
                          <w:color w:val="FFFFFF" w:themeColor="background1"/>
                          <w:sz w:val="10"/>
                          <w:szCs w:val="10"/>
                          <w:lang w:val="fr-CA"/>
                        </w:rPr>
                        <w:t>Quel professionnel paramédical travaille dans un laboratoire médical?</w:t>
                      </w:r>
                    </w:p>
                  </w:txbxContent>
                </v:textbox>
              </v:shape>
            </w:pict>
          </mc:Fallback>
        </mc:AlternateContent>
      </w:r>
      <w:r w:rsidR="00735AB0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99247A" wp14:editId="75CCC018">
                <wp:simplePos x="0" y="0"/>
                <wp:positionH relativeFrom="column">
                  <wp:posOffset>1764031</wp:posOffset>
                </wp:positionH>
                <wp:positionV relativeFrom="paragraph">
                  <wp:posOffset>3942081</wp:posOffset>
                </wp:positionV>
                <wp:extent cx="1162050" cy="561473"/>
                <wp:effectExtent l="57150" t="152400" r="38100" b="162560"/>
                <wp:wrapNone/>
                <wp:docPr id="10896175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74795">
                          <a:off x="0" y="0"/>
                          <a:ext cx="1162050" cy="56147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44C30A" w14:textId="5741FFEE" w:rsidR="00735AB0" w:rsidRPr="00735AB0" w:rsidRDefault="00735AB0" w:rsidP="00735AB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0"/>
                              </w:tabs>
                              <w:ind w:left="0" w:firstLine="0"/>
                              <w:rPr>
                                <w:color w:val="FFFFFF" w:themeColor="background1"/>
                                <w:sz w:val="2"/>
                                <w:szCs w:val="2"/>
                                <w:lang w:val="fr-CA"/>
                              </w:rPr>
                            </w:pPr>
                            <w:r w:rsidRPr="00735AB0">
                              <w:rPr>
                                <w:color w:val="FFFFFF" w:themeColor="background1"/>
                                <w:sz w:val="10"/>
                                <w:szCs w:val="10"/>
                                <w:lang w:val="fr-CA"/>
                              </w:rPr>
                              <w:t>Nomme un emploi paramédical qui commence par la lettre « A » et explique son rôle – AVANCER D’UNE CASE.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9247A" id="_x0000_s1039" type="#_x0000_t202" style="position:absolute;margin-left:138.9pt;margin-top:310.4pt;width:91.5pt;height:44.2pt;rotation:-1010571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" fillcolor="#92d050" stroked="f" strokeweight=".5pt">
                <v:textbox>
                  <w:txbxContent>
                    <w:p w14:paraId="5F44C30A" w14:textId="5741FFEE" w:rsidR="00735AB0" w:rsidRPr="00735AB0" w:rsidRDefault="00735AB0" w:rsidP="00735AB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180"/>
                        </w:tabs>
                        <w:ind w:left="0" w:firstLine="0"/>
                        <w:rPr>
                          <w:color w:val="FFFFFF" w:themeColor="background1"/>
                          <w:sz w:val="2"/>
                          <w:szCs w:val="2"/>
                          <w:lang w:val="fr-CA"/>
                        </w:rPr>
                      </w:pPr>
                      <w:r w:rsidRPr="00735AB0">
                        <w:rPr>
                          <w:color w:val="FFFFFF" w:themeColor="background1"/>
                          <w:sz w:val="10"/>
                          <w:szCs w:val="10"/>
                          <w:lang w:val="fr-CA"/>
                        </w:rPr>
                        <w:t>Nomme un emploi paramédical qui commence par la lettre « A » et explique son rôle – AVANCER D’UNE CASE.</w:t>
                      </w:r>
                    </w:p>
                  </w:txbxContent>
                </v:textbox>
              </v:shape>
            </w:pict>
          </mc:Fallback>
        </mc:AlternateContent>
      </w:r>
      <w:r w:rsidR="00735AB0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379D5E" wp14:editId="7513F6C2">
                <wp:simplePos x="0" y="0"/>
                <wp:positionH relativeFrom="column">
                  <wp:posOffset>1400175</wp:posOffset>
                </wp:positionH>
                <wp:positionV relativeFrom="paragraph">
                  <wp:posOffset>4853305</wp:posOffset>
                </wp:positionV>
                <wp:extent cx="981075" cy="762000"/>
                <wp:effectExtent l="0" t="0" r="9525" b="0"/>
                <wp:wrapNone/>
                <wp:docPr id="14373262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7620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4D0ED" w14:textId="1F4C8853" w:rsidR="00735AB0" w:rsidRPr="00735AB0" w:rsidRDefault="00735AB0" w:rsidP="00735AB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0"/>
                              </w:tabs>
                              <w:ind w:left="0" w:firstLine="0"/>
                              <w:rPr>
                                <w:color w:val="FFFFFF" w:themeColor="background1"/>
                                <w:sz w:val="6"/>
                                <w:szCs w:val="8"/>
                                <w:lang w:val="fr-CA"/>
                              </w:rPr>
                            </w:pPr>
                            <w:r w:rsidRPr="00735AB0">
                              <w:rPr>
                                <w:color w:val="FFFFFF" w:themeColor="background1"/>
                                <w:sz w:val="10"/>
                                <w:szCs w:val="10"/>
                                <w:lang w:val="fr-CA"/>
                              </w:rPr>
                              <w:t>Quelles sont les deux compétences qui te semblent importantes pour réussir en tant que professionnel paramédical?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79D5E" id="_x0000_s1040" type="#_x0000_t202" style="position:absolute;margin-left:110.25pt;margin-top:382.15pt;width:77.25pt;height:6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" fillcolor="#92d050" stroked="f" strokeweight=".5pt">
                <v:textbox>
                  <w:txbxContent>
                    <w:p w14:paraId="6754D0ED" w14:textId="1F4C8853" w:rsidR="00735AB0" w:rsidRPr="00735AB0" w:rsidRDefault="00735AB0" w:rsidP="00735AB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180"/>
                        </w:tabs>
                        <w:ind w:left="0" w:firstLine="0"/>
                        <w:rPr>
                          <w:color w:val="FFFFFF" w:themeColor="background1"/>
                          <w:sz w:val="6"/>
                          <w:szCs w:val="8"/>
                          <w:lang w:val="fr-CA"/>
                        </w:rPr>
                      </w:pPr>
                      <w:r w:rsidRPr="00735AB0">
                        <w:rPr>
                          <w:color w:val="FFFFFF" w:themeColor="background1"/>
                          <w:sz w:val="10"/>
                          <w:szCs w:val="10"/>
                          <w:lang w:val="fr-CA"/>
                        </w:rPr>
                        <w:t>Quelles sont les deux compétences qui te semblent importantes pour réussir en tant que professionnel paramédical?</w:t>
                      </w:r>
                    </w:p>
                  </w:txbxContent>
                </v:textbox>
              </v:shape>
            </w:pict>
          </mc:Fallback>
        </mc:AlternateContent>
      </w:r>
      <w:r w:rsidR="00735AB0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47465C" wp14:editId="56930A70">
                <wp:simplePos x="0" y="0"/>
                <wp:positionH relativeFrom="column">
                  <wp:posOffset>2466975</wp:posOffset>
                </wp:positionH>
                <wp:positionV relativeFrom="paragraph">
                  <wp:posOffset>5148580</wp:posOffset>
                </wp:positionV>
                <wp:extent cx="857250" cy="619125"/>
                <wp:effectExtent l="0" t="0" r="0" b="9525"/>
                <wp:wrapNone/>
                <wp:docPr id="21075447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6191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B7D357" w14:textId="3864AF0B" w:rsidR="00735AB0" w:rsidRPr="00735AB0" w:rsidRDefault="00735AB0" w:rsidP="00735AB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0"/>
                              </w:tabs>
                              <w:ind w:left="0" w:firstLine="0"/>
                              <w:rPr>
                                <w:color w:val="FFFFFF" w:themeColor="background1"/>
                                <w:sz w:val="14"/>
                                <w:szCs w:val="16"/>
                                <w:lang w:val="fr-CA"/>
                              </w:rPr>
                            </w:pPr>
                            <w:r w:rsidRPr="00735AB0">
                              <w:rPr>
                                <w:color w:val="FFFFFF" w:themeColor="background1"/>
                                <w:sz w:val="10"/>
                                <w:szCs w:val="10"/>
                                <w:lang w:val="fr-CA"/>
                              </w:rPr>
                              <w:t>Nomme deux emplois paramédicaux en 10 secondes – AVANCER DE 2 CASES.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7465C" id="_x0000_s1041" type="#_x0000_t202" style="position:absolute;margin-left:194.25pt;margin-top:405.4pt;width:67.5pt;height:4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" fillcolor="#92d050" stroked="f" strokeweight=".5pt">
                <v:textbox>
                  <w:txbxContent>
                    <w:p w14:paraId="1EB7D357" w14:textId="3864AF0B" w:rsidR="00735AB0" w:rsidRPr="00735AB0" w:rsidRDefault="00735AB0" w:rsidP="00735AB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180"/>
                        </w:tabs>
                        <w:ind w:left="0" w:firstLine="0"/>
                        <w:rPr>
                          <w:color w:val="FFFFFF" w:themeColor="background1"/>
                          <w:sz w:val="14"/>
                          <w:szCs w:val="16"/>
                          <w:lang w:val="fr-CA"/>
                        </w:rPr>
                      </w:pPr>
                      <w:r w:rsidRPr="00735AB0">
                        <w:rPr>
                          <w:color w:val="FFFFFF" w:themeColor="background1"/>
                          <w:sz w:val="10"/>
                          <w:szCs w:val="10"/>
                          <w:lang w:val="fr-CA"/>
                        </w:rPr>
                        <w:t>Nomme deux emplois paramédicaux en 10 secondes – AVANCER DE 2 CASES.</w:t>
                      </w:r>
                    </w:p>
                  </w:txbxContent>
                </v:textbox>
              </v:shape>
            </w:pict>
          </mc:Fallback>
        </mc:AlternateContent>
      </w:r>
      <w:r w:rsidR="00735AB0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66D0C9" wp14:editId="1A821CF0">
                <wp:simplePos x="0" y="0"/>
                <wp:positionH relativeFrom="column">
                  <wp:posOffset>3409950</wp:posOffset>
                </wp:positionH>
                <wp:positionV relativeFrom="paragraph">
                  <wp:posOffset>5139055</wp:posOffset>
                </wp:positionV>
                <wp:extent cx="800100" cy="561975"/>
                <wp:effectExtent l="0" t="0" r="0" b="9525"/>
                <wp:wrapNone/>
                <wp:docPr id="13894307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619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0D26A9" w14:textId="1D2A8CB4" w:rsidR="00735AB0" w:rsidRPr="00735AB0" w:rsidRDefault="00735AB0" w:rsidP="00735AB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0"/>
                              </w:tabs>
                              <w:ind w:left="0" w:firstLine="0"/>
                              <w:rPr>
                                <w:color w:val="FFFFFF" w:themeColor="background1"/>
                                <w:sz w:val="16"/>
                                <w:szCs w:val="18"/>
                                <w:lang w:val="fr-CA"/>
                              </w:rPr>
                            </w:pPr>
                            <w:r w:rsidRPr="00735AB0">
                              <w:rPr>
                                <w:color w:val="FFFFFF" w:themeColor="background1"/>
                                <w:sz w:val="12"/>
                                <w:szCs w:val="12"/>
                                <w:lang w:val="fr-CA"/>
                              </w:rPr>
                              <w:t>Qu’est-ce qu’un professionnel paramédical?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6D0C9" id="_x0000_s1042" type="#_x0000_t202" style="position:absolute;margin-left:268.5pt;margin-top:404.65pt;width:63pt;height:44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" fillcolor="#92d050" stroked="f" strokeweight=".5pt">
                <v:textbox>
                  <w:txbxContent>
                    <w:p w14:paraId="7B0D26A9" w14:textId="1D2A8CB4" w:rsidR="00735AB0" w:rsidRPr="00735AB0" w:rsidRDefault="00735AB0" w:rsidP="00735AB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180"/>
                        </w:tabs>
                        <w:ind w:left="0" w:firstLine="0"/>
                        <w:rPr>
                          <w:color w:val="FFFFFF" w:themeColor="background1"/>
                          <w:sz w:val="16"/>
                          <w:szCs w:val="18"/>
                          <w:lang w:val="fr-CA"/>
                        </w:rPr>
                      </w:pPr>
                      <w:r w:rsidRPr="00735AB0">
                        <w:rPr>
                          <w:color w:val="FFFFFF" w:themeColor="background1"/>
                          <w:sz w:val="12"/>
                          <w:szCs w:val="12"/>
                          <w:lang w:val="fr-CA"/>
                        </w:rPr>
                        <w:t>Qu’est-ce qu’un professionnel paramédical?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/>
        </w:rPr>
        <w:drawing>
          <wp:anchor distT="0" distB="0" distL="114300" distR="114300" simplePos="0" relativeHeight="251665408" behindDoc="0" locked="0" layoutInCell="1" allowOverlap="0" wp14:anchorId="49BC2782" wp14:editId="5AA1BD6E">
            <wp:simplePos x="0" y="0"/>
            <wp:positionH relativeFrom="page">
              <wp:posOffset>790575</wp:posOffset>
            </wp:positionH>
            <wp:positionV relativeFrom="margin">
              <wp:posOffset>643255</wp:posOffset>
            </wp:positionV>
            <wp:extent cx="6334125" cy="5181600"/>
            <wp:effectExtent l="0" t="0" r="9525" b="0"/>
            <wp:wrapTopAndBottom/>
            <wp:docPr id="5888" name="Picture 5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" name="Picture 588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69B6" w:rsidRPr="00735AB0" w:rsidSect="006637CA">
      <w:pgSz w:w="12240" w:h="15840"/>
      <w:pgMar w:top="487" w:right="1440" w:bottom="485" w:left="1440" w:header="720" w:footer="720" w:gutter="0"/>
      <w:pgBorders w:offsetFrom="page">
        <w:top w:val="single" w:sz="4" w:space="24" w:color="000000" w:themeColor="text1"/>
        <w:left w:val="single" w:sz="4" w:space="24" w:color="000000" w:themeColor="text1"/>
        <w:bottom w:val="single" w:sz="4" w:space="24" w:color="000000" w:themeColor="text1"/>
        <w:right w:val="single" w:sz="4" w:space="24" w:color="000000" w:themeColor="text1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E49D3"/>
    <w:multiLevelType w:val="multilevel"/>
    <w:tmpl w:val="B80E8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993D2F"/>
    <w:multiLevelType w:val="hybridMultilevel"/>
    <w:tmpl w:val="B6880CD0"/>
    <w:lvl w:ilvl="0" w:tplc="EC7E4BAE">
      <w:start w:val="1"/>
      <w:numFmt w:val="decimal"/>
      <w:lvlText w:val="%1."/>
      <w:lvlJc w:val="left"/>
      <w:pPr>
        <w:ind w:left="720" w:hanging="360"/>
      </w:pPr>
    </w:lvl>
    <w:lvl w:ilvl="1" w:tplc="CF687B98">
      <w:start w:val="1"/>
      <w:numFmt w:val="lowerLetter"/>
      <w:lvlText w:val="%2."/>
      <w:lvlJc w:val="left"/>
      <w:pPr>
        <w:ind w:left="1440" w:hanging="360"/>
      </w:pPr>
    </w:lvl>
    <w:lvl w:ilvl="2" w:tplc="D2ACBE66">
      <w:start w:val="1"/>
      <w:numFmt w:val="lowerRoman"/>
      <w:lvlText w:val="%3."/>
      <w:lvlJc w:val="right"/>
      <w:pPr>
        <w:ind w:left="2160" w:hanging="180"/>
      </w:pPr>
    </w:lvl>
    <w:lvl w:ilvl="3" w:tplc="D25E13D0">
      <w:start w:val="1"/>
      <w:numFmt w:val="decimal"/>
      <w:lvlText w:val="%4."/>
      <w:lvlJc w:val="left"/>
      <w:pPr>
        <w:ind w:left="2880" w:hanging="360"/>
      </w:pPr>
    </w:lvl>
    <w:lvl w:ilvl="4" w:tplc="710E9FE2">
      <w:start w:val="1"/>
      <w:numFmt w:val="lowerLetter"/>
      <w:lvlText w:val="%5."/>
      <w:lvlJc w:val="left"/>
      <w:pPr>
        <w:ind w:left="3600" w:hanging="360"/>
      </w:pPr>
    </w:lvl>
    <w:lvl w:ilvl="5" w:tplc="32D0D2D2">
      <w:start w:val="1"/>
      <w:numFmt w:val="lowerRoman"/>
      <w:lvlText w:val="%6."/>
      <w:lvlJc w:val="right"/>
      <w:pPr>
        <w:ind w:left="4320" w:hanging="180"/>
      </w:pPr>
    </w:lvl>
    <w:lvl w:ilvl="6" w:tplc="5798E390">
      <w:start w:val="1"/>
      <w:numFmt w:val="decimal"/>
      <w:lvlText w:val="%7."/>
      <w:lvlJc w:val="left"/>
      <w:pPr>
        <w:ind w:left="5040" w:hanging="360"/>
      </w:pPr>
    </w:lvl>
    <w:lvl w:ilvl="7" w:tplc="89A01F9C">
      <w:start w:val="1"/>
      <w:numFmt w:val="lowerLetter"/>
      <w:lvlText w:val="%8."/>
      <w:lvlJc w:val="left"/>
      <w:pPr>
        <w:ind w:left="5760" w:hanging="360"/>
      </w:pPr>
    </w:lvl>
    <w:lvl w:ilvl="8" w:tplc="292CDD7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55FC8"/>
    <w:multiLevelType w:val="hybridMultilevel"/>
    <w:tmpl w:val="758031FA"/>
    <w:lvl w:ilvl="0" w:tplc="9468BCDC">
      <w:start w:val="1"/>
      <w:numFmt w:val="decimal"/>
      <w:lvlText w:val="%1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481D0E">
      <w:start w:val="1"/>
      <w:numFmt w:val="lowerLetter"/>
      <w:lvlText w:val="%2"/>
      <w:lvlJc w:val="left"/>
      <w:pPr>
        <w:ind w:left="23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46EB76">
      <w:start w:val="1"/>
      <w:numFmt w:val="lowerRoman"/>
      <w:lvlText w:val="%3"/>
      <w:lvlJc w:val="left"/>
      <w:pPr>
        <w:ind w:left="31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60ED40">
      <w:start w:val="1"/>
      <w:numFmt w:val="decimal"/>
      <w:lvlText w:val="%4"/>
      <w:lvlJc w:val="left"/>
      <w:pPr>
        <w:ind w:left="38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7C87E0">
      <w:start w:val="1"/>
      <w:numFmt w:val="lowerLetter"/>
      <w:lvlText w:val="%5"/>
      <w:lvlJc w:val="left"/>
      <w:pPr>
        <w:ind w:left="45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362CCA">
      <w:start w:val="1"/>
      <w:numFmt w:val="lowerRoman"/>
      <w:lvlText w:val="%6"/>
      <w:lvlJc w:val="left"/>
      <w:pPr>
        <w:ind w:left="52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AE8FB2">
      <w:start w:val="1"/>
      <w:numFmt w:val="decimal"/>
      <w:lvlText w:val="%7"/>
      <w:lvlJc w:val="left"/>
      <w:pPr>
        <w:ind w:left="59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F6C9A2">
      <w:start w:val="1"/>
      <w:numFmt w:val="lowerLetter"/>
      <w:lvlText w:val="%8"/>
      <w:lvlJc w:val="left"/>
      <w:pPr>
        <w:ind w:left="67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C80DE2">
      <w:start w:val="1"/>
      <w:numFmt w:val="lowerRoman"/>
      <w:lvlText w:val="%9"/>
      <w:lvlJc w:val="left"/>
      <w:pPr>
        <w:ind w:left="74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EA33927"/>
    <w:multiLevelType w:val="hybridMultilevel"/>
    <w:tmpl w:val="845670A8"/>
    <w:lvl w:ilvl="0" w:tplc="8A42A39E">
      <w:start w:val="1"/>
      <w:numFmt w:val="bullet"/>
      <w:lvlText w:val="-"/>
      <w:lvlJc w:val="left"/>
      <w:pPr>
        <w:ind w:left="775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B673C2">
      <w:start w:val="1"/>
      <w:numFmt w:val="bullet"/>
      <w:lvlText w:val="o"/>
      <w:lvlJc w:val="left"/>
      <w:pPr>
        <w:ind w:left="2393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12E092">
      <w:start w:val="1"/>
      <w:numFmt w:val="bullet"/>
      <w:lvlText w:val="▪"/>
      <w:lvlJc w:val="left"/>
      <w:pPr>
        <w:ind w:left="3113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5C2EFE">
      <w:start w:val="1"/>
      <w:numFmt w:val="bullet"/>
      <w:lvlText w:val="•"/>
      <w:lvlJc w:val="left"/>
      <w:pPr>
        <w:ind w:left="3833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E69168">
      <w:start w:val="1"/>
      <w:numFmt w:val="bullet"/>
      <w:lvlText w:val="o"/>
      <w:lvlJc w:val="left"/>
      <w:pPr>
        <w:ind w:left="4553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E2A1D0">
      <w:start w:val="1"/>
      <w:numFmt w:val="bullet"/>
      <w:lvlText w:val="▪"/>
      <w:lvlJc w:val="left"/>
      <w:pPr>
        <w:ind w:left="5273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8CF18E">
      <w:start w:val="1"/>
      <w:numFmt w:val="bullet"/>
      <w:lvlText w:val="•"/>
      <w:lvlJc w:val="left"/>
      <w:pPr>
        <w:ind w:left="5993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72BA8C">
      <w:start w:val="1"/>
      <w:numFmt w:val="bullet"/>
      <w:lvlText w:val="o"/>
      <w:lvlJc w:val="left"/>
      <w:pPr>
        <w:ind w:left="6713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707758">
      <w:start w:val="1"/>
      <w:numFmt w:val="bullet"/>
      <w:lvlText w:val="▪"/>
      <w:lvlJc w:val="left"/>
      <w:pPr>
        <w:ind w:left="7433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9E452DF"/>
    <w:multiLevelType w:val="hybridMultilevel"/>
    <w:tmpl w:val="194273F4"/>
    <w:lvl w:ilvl="0" w:tplc="8F984638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936F74A">
      <w:start w:val="1"/>
      <w:numFmt w:val="lowerLetter"/>
      <w:lvlText w:val="%2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DF6350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39CC76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780E63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C4C76A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9541A4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B209B8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2C23FC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43477AC"/>
    <w:multiLevelType w:val="multilevel"/>
    <w:tmpl w:val="83A03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B1E3F27"/>
    <w:multiLevelType w:val="hybridMultilevel"/>
    <w:tmpl w:val="C938F998"/>
    <w:lvl w:ilvl="0" w:tplc="4B1E2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634FDD6" w:tentative="1">
      <w:start w:val="1"/>
      <w:numFmt w:val="lowerLetter"/>
      <w:lvlText w:val="%2."/>
      <w:lvlJc w:val="left"/>
      <w:pPr>
        <w:ind w:left="1440" w:hanging="360"/>
      </w:pPr>
    </w:lvl>
    <w:lvl w:ilvl="2" w:tplc="A1748148" w:tentative="1">
      <w:start w:val="1"/>
      <w:numFmt w:val="lowerRoman"/>
      <w:lvlText w:val="%3."/>
      <w:lvlJc w:val="right"/>
      <w:pPr>
        <w:ind w:left="2160" w:hanging="180"/>
      </w:pPr>
    </w:lvl>
    <w:lvl w:ilvl="3" w:tplc="2514EFDA" w:tentative="1">
      <w:start w:val="1"/>
      <w:numFmt w:val="decimal"/>
      <w:lvlText w:val="%4."/>
      <w:lvlJc w:val="left"/>
      <w:pPr>
        <w:ind w:left="2880" w:hanging="360"/>
      </w:pPr>
    </w:lvl>
    <w:lvl w:ilvl="4" w:tplc="14F2CF68" w:tentative="1">
      <w:start w:val="1"/>
      <w:numFmt w:val="lowerLetter"/>
      <w:lvlText w:val="%5."/>
      <w:lvlJc w:val="left"/>
      <w:pPr>
        <w:ind w:left="3600" w:hanging="360"/>
      </w:pPr>
    </w:lvl>
    <w:lvl w:ilvl="5" w:tplc="502295A6" w:tentative="1">
      <w:start w:val="1"/>
      <w:numFmt w:val="lowerRoman"/>
      <w:lvlText w:val="%6."/>
      <w:lvlJc w:val="right"/>
      <w:pPr>
        <w:ind w:left="4320" w:hanging="180"/>
      </w:pPr>
    </w:lvl>
    <w:lvl w:ilvl="6" w:tplc="68E0E354" w:tentative="1">
      <w:start w:val="1"/>
      <w:numFmt w:val="decimal"/>
      <w:lvlText w:val="%7."/>
      <w:lvlJc w:val="left"/>
      <w:pPr>
        <w:ind w:left="5040" w:hanging="360"/>
      </w:pPr>
    </w:lvl>
    <w:lvl w:ilvl="7" w:tplc="97F05D4E" w:tentative="1">
      <w:start w:val="1"/>
      <w:numFmt w:val="lowerLetter"/>
      <w:lvlText w:val="%8."/>
      <w:lvlJc w:val="left"/>
      <w:pPr>
        <w:ind w:left="5760" w:hanging="360"/>
      </w:pPr>
    </w:lvl>
    <w:lvl w:ilvl="8" w:tplc="085034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C255AE"/>
    <w:multiLevelType w:val="multilevel"/>
    <w:tmpl w:val="6040F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66D61EF"/>
    <w:multiLevelType w:val="hybridMultilevel"/>
    <w:tmpl w:val="D646DE02"/>
    <w:lvl w:ilvl="0" w:tplc="F400573C">
      <w:start w:val="1"/>
      <w:numFmt w:val="bullet"/>
      <w:lvlText w:val="-"/>
      <w:lvlJc w:val="left"/>
      <w:pPr>
        <w:ind w:left="7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E4C03E">
      <w:start w:val="1"/>
      <w:numFmt w:val="bullet"/>
      <w:lvlText w:val="o"/>
      <w:lvlJc w:val="left"/>
      <w:pPr>
        <w:ind w:left="2393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3E947E">
      <w:start w:val="1"/>
      <w:numFmt w:val="bullet"/>
      <w:lvlText w:val="▪"/>
      <w:lvlJc w:val="left"/>
      <w:pPr>
        <w:ind w:left="3113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EAD302">
      <w:start w:val="1"/>
      <w:numFmt w:val="bullet"/>
      <w:lvlText w:val="•"/>
      <w:lvlJc w:val="left"/>
      <w:pPr>
        <w:ind w:left="3833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DEF688">
      <w:start w:val="1"/>
      <w:numFmt w:val="bullet"/>
      <w:lvlText w:val="o"/>
      <w:lvlJc w:val="left"/>
      <w:pPr>
        <w:ind w:left="4553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C4F5D2">
      <w:start w:val="1"/>
      <w:numFmt w:val="bullet"/>
      <w:lvlText w:val="▪"/>
      <w:lvlJc w:val="left"/>
      <w:pPr>
        <w:ind w:left="5273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AC39C8">
      <w:start w:val="1"/>
      <w:numFmt w:val="bullet"/>
      <w:lvlText w:val="•"/>
      <w:lvlJc w:val="left"/>
      <w:pPr>
        <w:ind w:left="5993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286D84">
      <w:start w:val="1"/>
      <w:numFmt w:val="bullet"/>
      <w:lvlText w:val="o"/>
      <w:lvlJc w:val="left"/>
      <w:pPr>
        <w:ind w:left="6713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A89914">
      <w:start w:val="1"/>
      <w:numFmt w:val="bullet"/>
      <w:lvlText w:val="▪"/>
      <w:lvlJc w:val="left"/>
      <w:pPr>
        <w:ind w:left="7433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8712B82"/>
    <w:multiLevelType w:val="hybridMultilevel"/>
    <w:tmpl w:val="72604C3E"/>
    <w:lvl w:ilvl="0" w:tplc="6576CCD6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10"/>
        <w:szCs w:val="1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D3657D"/>
    <w:multiLevelType w:val="multilevel"/>
    <w:tmpl w:val="89DC3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834661A"/>
    <w:multiLevelType w:val="hybridMultilevel"/>
    <w:tmpl w:val="7A082546"/>
    <w:lvl w:ilvl="0" w:tplc="50509810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EA45E8">
      <w:start w:val="1"/>
      <w:numFmt w:val="lowerLetter"/>
      <w:lvlText w:val="%2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548974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BA4B63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702141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50264B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026F74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8EBD4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C8545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CFC4B7E"/>
    <w:multiLevelType w:val="multilevel"/>
    <w:tmpl w:val="C8702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EF80075"/>
    <w:multiLevelType w:val="hybridMultilevel"/>
    <w:tmpl w:val="C938F998"/>
    <w:lvl w:ilvl="0" w:tplc="548294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5FAFF6C" w:tentative="1">
      <w:start w:val="1"/>
      <w:numFmt w:val="lowerLetter"/>
      <w:lvlText w:val="%2."/>
      <w:lvlJc w:val="left"/>
      <w:pPr>
        <w:ind w:left="1440" w:hanging="360"/>
      </w:pPr>
    </w:lvl>
    <w:lvl w:ilvl="2" w:tplc="6A326A94" w:tentative="1">
      <w:start w:val="1"/>
      <w:numFmt w:val="lowerRoman"/>
      <w:lvlText w:val="%3."/>
      <w:lvlJc w:val="right"/>
      <w:pPr>
        <w:ind w:left="2160" w:hanging="180"/>
      </w:pPr>
    </w:lvl>
    <w:lvl w:ilvl="3" w:tplc="1EF64B14" w:tentative="1">
      <w:start w:val="1"/>
      <w:numFmt w:val="decimal"/>
      <w:lvlText w:val="%4."/>
      <w:lvlJc w:val="left"/>
      <w:pPr>
        <w:ind w:left="2880" w:hanging="360"/>
      </w:pPr>
    </w:lvl>
    <w:lvl w:ilvl="4" w:tplc="B3E60FB0" w:tentative="1">
      <w:start w:val="1"/>
      <w:numFmt w:val="lowerLetter"/>
      <w:lvlText w:val="%5."/>
      <w:lvlJc w:val="left"/>
      <w:pPr>
        <w:ind w:left="3600" w:hanging="360"/>
      </w:pPr>
    </w:lvl>
    <w:lvl w:ilvl="5" w:tplc="14403C8E" w:tentative="1">
      <w:start w:val="1"/>
      <w:numFmt w:val="lowerRoman"/>
      <w:lvlText w:val="%6."/>
      <w:lvlJc w:val="right"/>
      <w:pPr>
        <w:ind w:left="4320" w:hanging="180"/>
      </w:pPr>
    </w:lvl>
    <w:lvl w:ilvl="6" w:tplc="93886D8E" w:tentative="1">
      <w:start w:val="1"/>
      <w:numFmt w:val="decimal"/>
      <w:lvlText w:val="%7."/>
      <w:lvlJc w:val="left"/>
      <w:pPr>
        <w:ind w:left="5040" w:hanging="360"/>
      </w:pPr>
    </w:lvl>
    <w:lvl w:ilvl="7" w:tplc="5A5AA1A6" w:tentative="1">
      <w:start w:val="1"/>
      <w:numFmt w:val="lowerLetter"/>
      <w:lvlText w:val="%8."/>
      <w:lvlJc w:val="left"/>
      <w:pPr>
        <w:ind w:left="5760" w:hanging="360"/>
      </w:pPr>
    </w:lvl>
    <w:lvl w:ilvl="8" w:tplc="E1EA8FA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936796">
    <w:abstractNumId w:val="1"/>
  </w:num>
  <w:num w:numId="2" w16cid:durableId="1463766991">
    <w:abstractNumId w:val="3"/>
  </w:num>
  <w:num w:numId="3" w16cid:durableId="43793313">
    <w:abstractNumId w:val="2"/>
  </w:num>
  <w:num w:numId="4" w16cid:durableId="1918898301">
    <w:abstractNumId w:val="8"/>
  </w:num>
  <w:num w:numId="5" w16cid:durableId="1667854465">
    <w:abstractNumId w:val="5"/>
  </w:num>
  <w:num w:numId="6" w16cid:durableId="1473979400">
    <w:abstractNumId w:val="10"/>
  </w:num>
  <w:num w:numId="7" w16cid:durableId="1210652659">
    <w:abstractNumId w:val="12"/>
  </w:num>
  <w:num w:numId="8" w16cid:durableId="1729187386">
    <w:abstractNumId w:val="0"/>
  </w:num>
  <w:num w:numId="9" w16cid:durableId="943004346">
    <w:abstractNumId w:val="7"/>
  </w:num>
  <w:num w:numId="10" w16cid:durableId="316694814">
    <w:abstractNumId w:val="4"/>
  </w:num>
  <w:num w:numId="11" w16cid:durableId="1390304150">
    <w:abstractNumId w:val="11"/>
  </w:num>
  <w:num w:numId="12" w16cid:durableId="1808549758">
    <w:abstractNumId w:val="6"/>
  </w:num>
  <w:num w:numId="13" w16cid:durableId="1171604218">
    <w:abstractNumId w:val="13"/>
  </w:num>
  <w:num w:numId="14" w16cid:durableId="11260422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911"/>
    <w:rsid w:val="00043B14"/>
    <w:rsid w:val="0006064A"/>
    <w:rsid w:val="0006361A"/>
    <w:rsid w:val="000767B4"/>
    <w:rsid w:val="000769B6"/>
    <w:rsid w:val="00136021"/>
    <w:rsid w:val="00242300"/>
    <w:rsid w:val="00345B28"/>
    <w:rsid w:val="004059CF"/>
    <w:rsid w:val="004D50E2"/>
    <w:rsid w:val="00501F78"/>
    <w:rsid w:val="00576DCB"/>
    <w:rsid w:val="00576F37"/>
    <w:rsid w:val="005876F6"/>
    <w:rsid w:val="005D0911"/>
    <w:rsid w:val="005D5A4F"/>
    <w:rsid w:val="00635DEB"/>
    <w:rsid w:val="006637CA"/>
    <w:rsid w:val="00683F67"/>
    <w:rsid w:val="007127A9"/>
    <w:rsid w:val="00735AB0"/>
    <w:rsid w:val="007E2689"/>
    <w:rsid w:val="00810B23"/>
    <w:rsid w:val="0086462E"/>
    <w:rsid w:val="00867465"/>
    <w:rsid w:val="00903663"/>
    <w:rsid w:val="00A51298"/>
    <w:rsid w:val="00A5220E"/>
    <w:rsid w:val="00A6008F"/>
    <w:rsid w:val="00AE44C6"/>
    <w:rsid w:val="00B0589F"/>
    <w:rsid w:val="00B10A88"/>
    <w:rsid w:val="00D52BA3"/>
    <w:rsid w:val="00E12728"/>
    <w:rsid w:val="00E714F5"/>
    <w:rsid w:val="00E97E94"/>
    <w:rsid w:val="00F33E7F"/>
    <w:rsid w:val="00FA0F48"/>
    <w:rsid w:val="00FD0BFC"/>
    <w:rsid w:val="00FD4576"/>
    <w:rsid w:val="00FE325C"/>
    <w:rsid w:val="029159B0"/>
    <w:rsid w:val="02F21550"/>
    <w:rsid w:val="0645D72A"/>
    <w:rsid w:val="0B4389EE"/>
    <w:rsid w:val="12E63A6C"/>
    <w:rsid w:val="179EDB67"/>
    <w:rsid w:val="195C8F24"/>
    <w:rsid w:val="1C3B3489"/>
    <w:rsid w:val="1DCF44FB"/>
    <w:rsid w:val="248A70BF"/>
    <w:rsid w:val="248F611A"/>
    <w:rsid w:val="2F080D65"/>
    <w:rsid w:val="328E5630"/>
    <w:rsid w:val="32E9254C"/>
    <w:rsid w:val="37D55518"/>
    <w:rsid w:val="37F04EB5"/>
    <w:rsid w:val="380BD3C2"/>
    <w:rsid w:val="38860B65"/>
    <w:rsid w:val="39550EF4"/>
    <w:rsid w:val="398C7EBD"/>
    <w:rsid w:val="3A083DD6"/>
    <w:rsid w:val="43F200A1"/>
    <w:rsid w:val="462914AD"/>
    <w:rsid w:val="4DC9FF0A"/>
    <w:rsid w:val="5838944D"/>
    <w:rsid w:val="58726AB7"/>
    <w:rsid w:val="5D81D653"/>
    <w:rsid w:val="63A2C7D1"/>
    <w:rsid w:val="64C60F22"/>
    <w:rsid w:val="6568B89F"/>
    <w:rsid w:val="6DF77D55"/>
    <w:rsid w:val="6F38F583"/>
    <w:rsid w:val="7809372F"/>
    <w:rsid w:val="7906188C"/>
    <w:rsid w:val="7939F265"/>
    <w:rsid w:val="7FEBC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1CCDA"/>
  <w15:docId w15:val="{03CCC74A-9B5F-4B61-9115-DCE8E7782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136021"/>
    <w:rPr>
      <w:color w:val="467886" w:themeColor="hyperlink"/>
      <w:u w:val="single"/>
    </w:rPr>
  </w:style>
  <w:style w:type="paragraph" w:styleId="ListParagraph">
    <w:name w:val="List Paragraph"/>
    <w:basedOn w:val="Normal"/>
    <w:uiPriority w:val="34"/>
    <w:qFormat/>
    <w:rsid w:val="00683F67"/>
    <w:pPr>
      <w:ind w:left="720"/>
      <w:contextualSpacing/>
    </w:pPr>
  </w:style>
  <w:style w:type="table" w:styleId="TableGrid0">
    <w:name w:val="Table Grid"/>
    <w:basedOn w:val="TableNormal"/>
    <w:uiPriority w:val="39"/>
    <w:rsid w:val="00683F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2.gnb.ca/content/dam/gnb/Departments/ed/pdf/K12/curric/competencies/CollaborationFI.pdf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centresofexcellencenb.ca/health/wp-content/uploads/sites/5/2022/10/Trouve-les-Professionnels-Paramedicaux-1.pdf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s://www2.gnb.ca/content/dam/gnb/Departments/ed/pdf/K12/curric/competencies/ConscienceSoi.pdf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2.gnb.ca/content/dam/gnb/Departments/ed/pdf/K12/curric/competencies/CommunicationFI.pdf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1708</Words>
  <Characters>9740</Characters>
  <Application>Microsoft Office Word</Application>
  <DocSecurity>0</DocSecurity>
  <Lines>81</Lines>
  <Paragraphs>22</Paragraphs>
  <ScaleCrop>false</ScaleCrop>
  <Company>Province of New Brunswick</Company>
  <LinksUpToDate>false</LinksUpToDate>
  <CharactersWithSpaces>11426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Trider, Adam (EECD/EDPE)</dc:creator>
  <cp:lastModifiedBy>Allain-Geldart, Abigail (EECD/EDPE)</cp:lastModifiedBy>
  <cp:revision>9</cp:revision>
  <dcterms:created xsi:type="dcterms:W3CDTF">2026-03-23T17:43:00Z</dcterms:created>
  <dcterms:modified xsi:type="dcterms:W3CDTF">2026-03-26T12:33:00Z</dcterms:modified>
</cp:coreProperties>
</file>