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9F12" w14:textId="77777777" w:rsidR="00624FAB" w:rsidRDefault="00735E66">
      <w:pPr>
        <w:spacing w:after="0"/>
      </w:pPr>
      <w:r>
        <w:rPr>
          <w:rFonts w:ascii="Quicksand" w:eastAsia="Quicksand" w:hAnsi="Quicksand" w:cs="Quicksand"/>
          <w:noProof/>
          <w:sz w:val="96"/>
          <w:szCs w:val="96"/>
        </w:rPr>
        <w:drawing>
          <wp:anchor distT="0" distB="0" distL="0" distR="0" simplePos="0" relativeHeight="251658240" behindDoc="1" locked="0" layoutInCell="1" hidden="0" allowOverlap="1" wp14:anchorId="1EA5F773" wp14:editId="6012C048">
            <wp:simplePos x="0" y="0"/>
            <wp:positionH relativeFrom="margin">
              <wp:align>center</wp:align>
            </wp:positionH>
            <wp:positionV relativeFrom="margin">
              <wp:posOffset>-991481</wp:posOffset>
            </wp:positionV>
            <wp:extent cx="8013065" cy="1024890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065" cy="1024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3F7286" w14:textId="77777777" w:rsidR="00624FAB" w:rsidRDefault="00624FAB">
      <w:pPr>
        <w:spacing w:after="0"/>
      </w:pPr>
    </w:p>
    <w:p w14:paraId="78193141" w14:textId="77777777" w:rsidR="00624FAB" w:rsidRDefault="00735E66">
      <w:pPr>
        <w:spacing w:after="0"/>
        <w:rPr>
          <w:b/>
          <w:sz w:val="36"/>
          <w:szCs w:val="36"/>
        </w:rPr>
      </w:pPr>
      <w:r>
        <w:rPr>
          <w:noProof/>
          <w:sz w:val="92"/>
          <w:szCs w:val="92"/>
        </w:rPr>
        <w:drawing>
          <wp:anchor distT="0" distB="0" distL="114300" distR="114300" simplePos="0" relativeHeight="251659264" behindDoc="0" locked="0" layoutInCell="1" hidden="0" allowOverlap="1" wp14:anchorId="4A676B43" wp14:editId="7C8AD2C3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4370400" cy="1051200"/>
            <wp:effectExtent l="0" t="0" r="0" b="0"/>
            <wp:wrapSquare wrapText="bothSides" distT="0" distB="0" distL="114300" distR="11430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10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HOW DO I CREATE MY ACCOUNT?</w:t>
      </w:r>
    </w:p>
    <w:p w14:paraId="79837BC0" w14:textId="77777777" w:rsidR="00624FAB" w:rsidRDefault="00735E6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your </w:t>
      </w:r>
      <w:r>
        <w:rPr>
          <w:b/>
          <w:sz w:val="24"/>
          <w:szCs w:val="24"/>
        </w:rPr>
        <w:t>district landing page</w:t>
      </w:r>
      <w:r>
        <w:rPr>
          <w:sz w:val="24"/>
          <w:szCs w:val="24"/>
        </w:rPr>
        <w:t xml:space="preserve"> in the table below and </w:t>
      </w:r>
      <w:r>
        <w:rPr>
          <w:b/>
          <w:sz w:val="24"/>
          <w:szCs w:val="24"/>
        </w:rPr>
        <w:t>click the link</w:t>
      </w:r>
    </w:p>
    <w:p w14:paraId="442F7FBE" w14:textId="77777777" w:rsidR="00624FAB" w:rsidRDefault="00735E6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Sign up</w:t>
      </w:r>
    </w:p>
    <w:p w14:paraId="6D4473C3" w14:textId="77777777" w:rsidR="00624FAB" w:rsidRDefault="00735E6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Enter your </w:t>
      </w:r>
      <w:r>
        <w:rPr>
          <w:b/>
          <w:sz w:val="24"/>
          <w:szCs w:val="24"/>
        </w:rPr>
        <w:t>Board Log-in and Password</w:t>
      </w:r>
      <w:r>
        <w:rPr>
          <w:sz w:val="24"/>
          <w:szCs w:val="24"/>
        </w:rPr>
        <w:t xml:space="preserve"> information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24FAB" w14:paraId="196C2B0F" w14:textId="77777777">
        <w:tc>
          <w:tcPr>
            <w:tcW w:w="468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F493" w14:textId="77777777" w:rsidR="00624FAB" w:rsidRDefault="0073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District</w:t>
            </w:r>
          </w:p>
        </w:tc>
        <w:tc>
          <w:tcPr>
            <w:tcW w:w="468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AB9A" w14:textId="77777777" w:rsidR="00624FAB" w:rsidRDefault="0073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Landing Page</w:t>
            </w:r>
          </w:p>
        </w:tc>
      </w:tr>
      <w:tr w:rsidR="00624FAB" w14:paraId="6960157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9871" w14:textId="77777777" w:rsidR="00624FAB" w:rsidRDefault="00735E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Anglophone East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1785" w14:textId="77777777" w:rsidR="00624FAB" w:rsidRDefault="0073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www.myBlueprint.ca/anglophoneeast</w:t>
              </w:r>
            </w:hyperlink>
          </w:p>
        </w:tc>
      </w:tr>
      <w:tr w:rsidR="00624FAB" w14:paraId="7EEFD64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7EDF" w14:textId="77777777" w:rsidR="00624FAB" w:rsidRDefault="00735E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Anglophone West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FD4A" w14:textId="77777777" w:rsidR="00624FAB" w:rsidRDefault="00735E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www.myBlueprint.ca/anglophonewest</w:t>
              </w:r>
            </w:hyperlink>
          </w:p>
        </w:tc>
      </w:tr>
      <w:tr w:rsidR="00624FAB" w14:paraId="3AB99AE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25D4" w14:textId="77777777" w:rsidR="00624FAB" w:rsidRDefault="00735E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Anglophone North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0D28" w14:textId="77777777" w:rsidR="00624FAB" w:rsidRDefault="00735E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www.myBlueprint.ca/anglophonenorth</w:t>
              </w:r>
            </w:hyperlink>
          </w:p>
        </w:tc>
      </w:tr>
      <w:tr w:rsidR="00624FAB" w14:paraId="5D8814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CAC1" w14:textId="77777777" w:rsidR="00624FAB" w:rsidRDefault="00735E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Anglophone South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5B93" w14:textId="77777777" w:rsidR="00624FAB" w:rsidRDefault="00735E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www.myBlueprint.ca/anglophonesouth</w:t>
              </w:r>
            </w:hyperlink>
          </w:p>
        </w:tc>
      </w:tr>
    </w:tbl>
    <w:p w14:paraId="487C0E32" w14:textId="77777777" w:rsidR="00624FAB" w:rsidRDefault="00624FAB">
      <w:pPr>
        <w:spacing w:after="0"/>
        <w:rPr>
          <w:b/>
          <w:sz w:val="24"/>
          <w:szCs w:val="24"/>
        </w:rPr>
      </w:pPr>
    </w:p>
    <w:p w14:paraId="5A395EF1" w14:textId="77777777" w:rsidR="00624FAB" w:rsidRDefault="00735E66">
      <w:pPr>
        <w:spacing w:after="0"/>
        <w:rPr>
          <w:b/>
          <w:sz w:val="36"/>
          <w:szCs w:val="36"/>
        </w:rPr>
      </w:pPr>
      <w:r>
        <w:pict w14:anchorId="74C4727B">
          <v:rect id="_x0000_i1025" style="width:0;height:1.5pt" o:hralign="center" o:hrstd="t" o:hr="t" fillcolor="#a0a0a0" stroked="f"/>
        </w:pict>
      </w:r>
    </w:p>
    <w:p w14:paraId="65FC2807" w14:textId="77777777" w:rsidR="00624FAB" w:rsidRDefault="00624FAB">
      <w:pPr>
        <w:spacing w:after="0"/>
        <w:rPr>
          <w:b/>
          <w:sz w:val="36"/>
          <w:szCs w:val="36"/>
        </w:rPr>
      </w:pPr>
    </w:p>
    <w:p w14:paraId="159884A3" w14:textId="77777777" w:rsidR="00624FAB" w:rsidRDefault="00735E6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HOW DO I GET STARTED?</w:t>
      </w:r>
    </w:p>
    <w:p w14:paraId="172530DE" w14:textId="77777777" w:rsidR="00624FAB" w:rsidRDefault="00735E66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 out these useful resources to get you and your students started:</w:t>
      </w:r>
    </w:p>
    <w:p w14:paraId="08D06B5A" w14:textId="77777777" w:rsidR="00624FAB" w:rsidRDefault="00735E6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Getting Started Guide for Teachers</w:t>
        </w:r>
      </w:hyperlink>
    </w:p>
    <w:p w14:paraId="3EB2FFBC" w14:textId="77777777" w:rsidR="00624FAB" w:rsidRDefault="00735E6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Getting Started Guide for Students</w:t>
        </w:r>
      </w:hyperlink>
    </w:p>
    <w:p w14:paraId="7409B74B" w14:textId="77777777" w:rsidR="00624FAB" w:rsidRDefault="00735E6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Short videos introducing Education Planner features</w:t>
        </w:r>
      </w:hyperlink>
    </w:p>
    <w:p w14:paraId="33C9BCF2" w14:textId="77777777" w:rsidR="00624FAB" w:rsidRDefault="00735E66">
      <w:pPr>
        <w:spacing w:after="0"/>
        <w:rPr>
          <w:b/>
          <w:sz w:val="36"/>
          <w:szCs w:val="36"/>
        </w:rPr>
      </w:pPr>
      <w:r>
        <w:pict w14:anchorId="2F68CB66">
          <v:rect id="_x0000_i1026" style="width:0;height:1.5pt" o:hralign="center" o:hrstd="t" o:hr="t" fillcolor="#a0a0a0" stroked="f"/>
        </w:pict>
      </w:r>
    </w:p>
    <w:p w14:paraId="5D625DC3" w14:textId="77777777" w:rsidR="00624FAB" w:rsidRDefault="00624FAB">
      <w:pPr>
        <w:spacing w:after="0"/>
        <w:rPr>
          <w:b/>
          <w:sz w:val="36"/>
          <w:szCs w:val="36"/>
        </w:rPr>
      </w:pPr>
    </w:p>
    <w:p w14:paraId="21B3F77B" w14:textId="77777777" w:rsidR="00624FAB" w:rsidRDefault="00735E6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HOW DO I USE THIS IN MY EDUCATION PRAC</w:t>
      </w:r>
      <w:r>
        <w:rPr>
          <w:b/>
          <w:sz w:val="36"/>
          <w:szCs w:val="36"/>
        </w:rPr>
        <w:t>TICES?</w:t>
      </w:r>
    </w:p>
    <w:p w14:paraId="1029E3E8" w14:textId="77777777" w:rsidR="00624FAB" w:rsidRDefault="00735E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 out these useful resources to help you bring </w:t>
      </w:r>
      <w:proofErr w:type="spellStart"/>
      <w:r>
        <w:rPr>
          <w:sz w:val="24"/>
          <w:szCs w:val="24"/>
        </w:rPr>
        <w:t>myBlueprint</w:t>
      </w:r>
      <w:proofErr w:type="spellEnd"/>
      <w:r>
        <w:rPr>
          <w:sz w:val="24"/>
          <w:szCs w:val="24"/>
        </w:rPr>
        <w:t xml:space="preserve"> into your education practices:</w:t>
      </w:r>
    </w:p>
    <w:p w14:paraId="3218F3EE" w14:textId="77777777" w:rsidR="00624FAB" w:rsidRDefault="00735E6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Introduction to Education Planner Activity</w:t>
        </w:r>
      </w:hyperlink>
    </w:p>
    <w:p w14:paraId="0252B13B" w14:textId="77777777" w:rsidR="00624FAB" w:rsidRDefault="00735E6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Goal Setting Activity</w:t>
        </w:r>
      </w:hyperlink>
    </w:p>
    <w:p w14:paraId="3965C7A7" w14:textId="77777777" w:rsidR="00624FAB" w:rsidRDefault="00735E6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Subject-Specific Portfolio Lesson Plan</w:t>
        </w:r>
      </w:hyperlink>
    </w:p>
    <w:p w14:paraId="10A91363" w14:textId="77777777" w:rsidR="00624FAB" w:rsidRDefault="00735E66">
      <w:pPr>
        <w:numPr>
          <w:ilvl w:val="0"/>
          <w:numId w:val="2"/>
        </w:numPr>
        <w:spacing w:after="0"/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Forwards and Backwards Planning Lesson</w:t>
        </w:r>
      </w:hyperlink>
    </w:p>
    <w:p w14:paraId="41596C8B" w14:textId="77777777" w:rsidR="00624FAB" w:rsidRDefault="00624FAB">
      <w:pPr>
        <w:spacing w:after="0"/>
        <w:rPr>
          <w:b/>
          <w:sz w:val="24"/>
          <w:szCs w:val="24"/>
        </w:rPr>
      </w:pPr>
    </w:p>
    <w:sectPr w:rsidR="00624FA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1CA8"/>
    <w:multiLevelType w:val="multilevel"/>
    <w:tmpl w:val="3C840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576FC"/>
    <w:multiLevelType w:val="multilevel"/>
    <w:tmpl w:val="C486E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AB"/>
    <w:rsid w:val="00624FAB"/>
    <w:rsid w:val="007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D9A8"/>
  <w15:docId w15:val="{A68E2A3E-DB00-49FC-A097-774C9FBE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153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/anglophoneeast" TargetMode="External"/><Relationship Id="rId13" Type="http://schemas.openxmlformats.org/officeDocument/2006/relationships/hyperlink" Target="https://myblueprint.ca/support/resources/education-planner/2sFsXZy1JfRcmxVfl8p0Mm/" TargetMode="External"/><Relationship Id="rId18" Type="http://schemas.openxmlformats.org/officeDocument/2006/relationships/hyperlink" Target="https://myblueprint.ca/support/resources/education-planner/ayLiTy6Q6c6aIE2KcE0s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yblueprint.ca/support/resources/education-planner/vm7hvcquMoeYuWGAiSikA/" TargetMode="External"/><Relationship Id="rId17" Type="http://schemas.openxmlformats.org/officeDocument/2006/relationships/hyperlink" Target="https://myblueprint.ca/support/resources/education-planner/2S1tQdtVONYnkaLy8r4Uvq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blueprint.ca/support/resources/education-planner/3XVIFV9HYCKVLx1Yi7IYB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yblueprint.ca/anglophonesou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blueprint.ca/support/resources/education-planner/2RJ5lcB6XeigwaAESySuyC/" TargetMode="External"/><Relationship Id="rId10" Type="http://schemas.openxmlformats.org/officeDocument/2006/relationships/hyperlink" Target="http://www.myblueprint.ca/anglophonenor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/anglophonewest" TargetMode="External"/><Relationship Id="rId14" Type="http://schemas.openxmlformats.org/officeDocument/2006/relationships/hyperlink" Target="https://myblueprint.ca/support/videos/education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Aawbs+4rlqsoUNregTpUZbLEA==">AMUW2mW+ig95KNGHexqJZRUBhazAf2qqw08hOBdP+Ngrc2pzXxi6JADcZ7g8Q43GvH7Wlsh/oj+p5F7hcHmgsCXhLbyVUw89riAc+7bOrenLa+48e4YEVVU=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McMillan</dc:creator>
  <cp:lastModifiedBy>Dymond, Daneen (EECD/EDPE)</cp:lastModifiedBy>
  <cp:revision>2</cp:revision>
  <dcterms:created xsi:type="dcterms:W3CDTF">2022-03-08T20:13:00Z</dcterms:created>
  <dcterms:modified xsi:type="dcterms:W3CDTF">2022-03-08T20:13:00Z</dcterms:modified>
</cp:coreProperties>
</file>