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D803" w14:textId="6FDFA517" w:rsidR="002C4660" w:rsidRPr="00BF2FD6" w:rsidRDefault="002C4660" w:rsidP="002C4660">
      <w:pPr>
        <w:spacing w:after="0" w:line="240" w:lineRule="auto"/>
        <w:rPr>
          <w:rFonts w:ascii="Arial" w:eastAsia="Times New Roman" w:hAnsi="Arial" w:cs="Arial"/>
          <w:b/>
          <w:caps/>
          <w:sz w:val="32"/>
          <w:szCs w:val="32"/>
          <w:lang w:val="fr-CA"/>
        </w:rPr>
      </w:pPr>
      <w:r w:rsidRPr="00FE340B">
        <w:rPr>
          <w:rFonts w:ascii="Arial" w:eastAsia="Times New Roman" w:hAnsi="Arial" w:cs="Arial"/>
          <w:b/>
          <w:caps/>
          <w:sz w:val="32"/>
          <w:szCs w:val="32"/>
          <w:lang w:val="fr-CA"/>
        </w:rPr>
        <w:t>LA SANTÉ ET LA SÉCURITÉ AU TRAVAIL : TES DROITS</w:t>
      </w:r>
    </w:p>
    <w:p w14:paraId="5756A528" w14:textId="54C81502" w:rsidR="002C4660" w:rsidRPr="00BF2FD6" w:rsidRDefault="002C4660" w:rsidP="002C4660">
      <w:pPr>
        <w:tabs>
          <w:tab w:val="center" w:pos="4680"/>
          <w:tab w:val="right" w:pos="9360"/>
        </w:tabs>
        <w:spacing w:after="0" w:line="276" w:lineRule="auto"/>
        <w:rPr>
          <w:rFonts w:ascii="Arial" w:eastAsia="Times New Roman" w:hAnsi="Arial" w:cs="Arial"/>
          <w:b/>
          <w:sz w:val="32"/>
          <w:szCs w:val="32"/>
          <w:lang w:val="fr-CA"/>
        </w:rPr>
      </w:pPr>
      <w:r w:rsidRPr="00FE340B">
        <w:rPr>
          <w:rFonts w:ascii="Arial" w:eastAsia="Times New Roman" w:hAnsi="Arial" w:cs="Arial"/>
          <w:b/>
          <w:sz w:val="32"/>
          <w:szCs w:val="32"/>
          <w:lang w:val="fr-CA"/>
        </w:rPr>
        <w:t>Guide de l</w:t>
      </w:r>
      <w:r w:rsidR="00144FE8" w:rsidRPr="00FE340B">
        <w:rPr>
          <w:rFonts w:ascii="Arial" w:eastAsia="Times New Roman" w:hAnsi="Arial" w:cs="Arial"/>
          <w:b/>
          <w:sz w:val="32"/>
          <w:szCs w:val="32"/>
          <w:lang w:val="fr-CA"/>
        </w:rPr>
        <w:t>’</w:t>
      </w:r>
      <w:r w:rsidRPr="00FE340B">
        <w:rPr>
          <w:rFonts w:ascii="Arial" w:eastAsia="Times New Roman" w:hAnsi="Arial" w:cs="Arial"/>
          <w:b/>
          <w:sz w:val="32"/>
          <w:szCs w:val="32"/>
          <w:lang w:val="fr-CA"/>
        </w:rPr>
        <w:t>éducateur</w:t>
      </w:r>
    </w:p>
    <w:p w14:paraId="320AE6F8" w14:textId="77777777" w:rsidR="002C4660" w:rsidRPr="00BF2FD6" w:rsidRDefault="002C4660" w:rsidP="002C466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fr-CA"/>
        </w:rPr>
      </w:pPr>
    </w:p>
    <w:p w14:paraId="674B8019" w14:textId="77777777" w:rsidR="002C4660" w:rsidRPr="00BF2FD6" w:rsidRDefault="002C4660" w:rsidP="002C46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567E2E46" w14:textId="2A767A7C" w:rsidR="002C4660" w:rsidRPr="00BF2FD6" w:rsidRDefault="002C4660" w:rsidP="002C466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fr-CA"/>
        </w:rPr>
      </w:pPr>
      <w:r w:rsidRPr="00FE340B">
        <w:rPr>
          <w:rFonts w:ascii="Arial" w:eastAsia="Times New Roman" w:hAnsi="Arial" w:cs="Arial"/>
          <w:b/>
          <w:bCs/>
          <w:sz w:val="28"/>
          <w:szCs w:val="28"/>
          <w:lang w:val="fr-CA"/>
        </w:rPr>
        <w:t>Introduction</w:t>
      </w:r>
    </w:p>
    <w:p w14:paraId="41C2228C" w14:textId="77777777" w:rsidR="002C4660" w:rsidRPr="00BF2FD6" w:rsidRDefault="002C4660" w:rsidP="002C46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4FB43D02" w14:textId="5DF365C4" w:rsidR="002C4660" w:rsidRPr="00BF2FD6" w:rsidRDefault="002C4660" w:rsidP="002C4660">
      <w:pPr>
        <w:spacing w:after="0" w:line="240" w:lineRule="auto"/>
        <w:rPr>
          <w:lang w:val="fr-CA"/>
        </w:rPr>
      </w:pP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Cette présentation a </w:t>
      </w:r>
      <w:r w:rsidR="00521E94"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été créée dans le 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>but de fournir aux éducateurs un</w:t>
      </w:r>
      <w:r w:rsidR="00AC3FBB"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 plan de cours 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>pour enseigner aux élèves certains concepts fondamentaux de la santé et de la sécurité. L</w:t>
      </w:r>
      <w:r w:rsidR="00AC3FBB" w:rsidRPr="00FE340B">
        <w:rPr>
          <w:rFonts w:ascii="Arial" w:eastAsia="Times New Roman" w:hAnsi="Arial" w:cs="Arial"/>
          <w:sz w:val="24"/>
          <w:szCs w:val="24"/>
          <w:lang w:val="fr-CA"/>
        </w:rPr>
        <w:t>e cours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 comporte trois </w:t>
      </w:r>
      <w:r w:rsidR="005A7DFC" w:rsidRPr="00FE340B">
        <w:rPr>
          <w:rFonts w:ascii="Arial" w:eastAsia="Times New Roman" w:hAnsi="Arial" w:cs="Arial"/>
          <w:sz w:val="24"/>
          <w:szCs w:val="24"/>
          <w:lang w:val="fr-CA"/>
        </w:rPr>
        <w:t>composant</w:t>
      </w:r>
      <w:r w:rsidR="00BF2FD6" w:rsidRPr="00FE340B">
        <w:rPr>
          <w:rFonts w:ascii="Arial" w:eastAsia="Times New Roman" w:hAnsi="Arial" w:cs="Arial"/>
          <w:sz w:val="24"/>
          <w:szCs w:val="24"/>
          <w:lang w:val="fr-CA"/>
        </w:rPr>
        <w:t>e</w:t>
      </w:r>
      <w:r w:rsidR="005A7DFC" w:rsidRPr="00FE340B">
        <w:rPr>
          <w:rFonts w:ascii="Arial" w:eastAsia="Times New Roman" w:hAnsi="Arial" w:cs="Arial"/>
          <w:sz w:val="24"/>
          <w:szCs w:val="24"/>
          <w:lang w:val="fr-CA"/>
        </w:rPr>
        <w:t>s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 :</w:t>
      </w:r>
    </w:p>
    <w:p w14:paraId="509561FF" w14:textId="1B55E506" w:rsidR="002C4660" w:rsidRPr="00BF2FD6" w:rsidRDefault="002C4660" w:rsidP="002C4660">
      <w:pPr>
        <w:numPr>
          <w:ilvl w:val="0"/>
          <w:numId w:val="1"/>
        </w:numPr>
        <w:spacing w:after="0" w:line="240" w:lineRule="auto"/>
        <w:rPr>
          <w:lang w:val="fr-CA"/>
        </w:rPr>
      </w:pPr>
      <w:r w:rsidRPr="00FE340B">
        <w:rPr>
          <w:rFonts w:ascii="Arial" w:eastAsia="Times New Roman" w:hAnsi="Arial" w:cs="Arial"/>
          <w:sz w:val="24"/>
          <w:szCs w:val="24"/>
          <w:lang w:val="fr-CA"/>
        </w:rPr>
        <w:t>une présentation en PowerPoint, qui sera donnée par l</w:t>
      </w:r>
      <w:r w:rsidR="00144FE8" w:rsidRPr="00FE340B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>éducateur;</w:t>
      </w:r>
    </w:p>
    <w:p w14:paraId="0DDD5F89" w14:textId="72636E8A" w:rsidR="002C4660" w:rsidRPr="00BF2FD6" w:rsidRDefault="002C4660" w:rsidP="002C46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FE340B">
        <w:rPr>
          <w:rFonts w:ascii="Arial" w:eastAsia="Times New Roman" w:hAnsi="Arial" w:cs="Arial"/>
          <w:sz w:val="24"/>
          <w:szCs w:val="24"/>
          <w:lang w:val="fr-CA"/>
        </w:rPr>
        <w:t>un Guide de l</w:t>
      </w:r>
      <w:r w:rsidR="00144FE8" w:rsidRPr="00FE340B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éducateur, qui comprend des notes pour </w:t>
      </w:r>
      <w:r w:rsidR="00D259EE" w:rsidRPr="00FE340B">
        <w:rPr>
          <w:rFonts w:ascii="Arial" w:eastAsia="Times New Roman" w:hAnsi="Arial" w:cs="Arial"/>
          <w:sz w:val="24"/>
          <w:szCs w:val="24"/>
          <w:lang w:val="fr-CA"/>
        </w:rPr>
        <w:t>aider les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 éducateurs </w:t>
      </w:r>
      <w:r w:rsidR="00D259EE"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à </w:t>
      </w:r>
      <w:r w:rsidR="00521E94" w:rsidRPr="00FE340B">
        <w:rPr>
          <w:rFonts w:ascii="Arial" w:eastAsia="Times New Roman" w:hAnsi="Arial" w:cs="Arial"/>
          <w:sz w:val="24"/>
          <w:szCs w:val="24"/>
          <w:lang w:val="fr-CA"/>
        </w:rPr>
        <w:t>offrir</w:t>
      </w:r>
      <w:r w:rsidR="00D259EE"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AC3FBB" w:rsidRPr="00FE340B">
        <w:rPr>
          <w:rFonts w:ascii="Arial" w:eastAsia="Times New Roman" w:hAnsi="Arial" w:cs="Arial"/>
          <w:sz w:val="24"/>
          <w:szCs w:val="24"/>
          <w:lang w:val="fr-CA"/>
        </w:rPr>
        <w:t>le cours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; </w:t>
      </w:r>
    </w:p>
    <w:p w14:paraId="00A6D3D4" w14:textId="70B90E63" w:rsidR="002C4660" w:rsidRPr="00BF2FD6" w:rsidRDefault="002C4660" w:rsidP="002C4660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une </w:t>
      </w:r>
      <w:r w:rsidRPr="00FE340B">
        <w:rPr>
          <w:rFonts w:ascii="Arial" w:eastAsia="Times New Roman" w:hAnsi="Arial" w:cs="Arial"/>
          <w:i/>
          <w:iCs/>
          <w:sz w:val="24"/>
          <w:szCs w:val="24"/>
          <w:lang w:val="fr-CA"/>
        </w:rPr>
        <w:t>Feuille de travail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Pr="00036268">
        <w:rPr>
          <w:rFonts w:ascii="Arial" w:eastAsia="Times New Roman" w:hAnsi="Arial" w:cs="Arial"/>
          <w:i/>
          <w:iCs/>
          <w:sz w:val="24"/>
          <w:szCs w:val="24"/>
          <w:lang w:val="fr-CA"/>
        </w:rPr>
        <w:t>pour les élèves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, qui comprend des </w:t>
      </w:r>
      <w:r w:rsidR="00AC3FBB" w:rsidRPr="00FE340B">
        <w:rPr>
          <w:rFonts w:ascii="Arial" w:eastAsia="Times New Roman" w:hAnsi="Arial" w:cs="Arial"/>
          <w:sz w:val="24"/>
          <w:szCs w:val="24"/>
          <w:lang w:val="fr-CA"/>
        </w:rPr>
        <w:t>exercices pratiques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 pour aider les élèves à </w:t>
      </w:r>
      <w:r w:rsidR="001C5AE3" w:rsidRPr="00FE340B">
        <w:rPr>
          <w:rFonts w:ascii="Arial" w:eastAsia="Times New Roman" w:hAnsi="Arial" w:cs="Arial"/>
          <w:sz w:val="24"/>
          <w:szCs w:val="24"/>
          <w:lang w:val="fr-CA"/>
        </w:rPr>
        <w:t>comprendre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D259EE" w:rsidRPr="00FE340B">
        <w:rPr>
          <w:rFonts w:ascii="Arial" w:eastAsia="Times New Roman" w:hAnsi="Arial" w:cs="Arial"/>
          <w:sz w:val="24"/>
          <w:szCs w:val="24"/>
          <w:lang w:val="fr-CA"/>
        </w:rPr>
        <w:t>la matière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>.</w:t>
      </w:r>
    </w:p>
    <w:p w14:paraId="2E6C8FDA" w14:textId="50CE4BA8" w:rsidR="002C4660" w:rsidRPr="002C4660" w:rsidRDefault="002C4660" w:rsidP="002C4660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val="fr-CA"/>
        </w:rPr>
      </w:pP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Les principaux objectifs </w:t>
      </w:r>
      <w:r w:rsidR="00AC3FBB" w:rsidRPr="00FE340B">
        <w:rPr>
          <w:rFonts w:ascii="Arial" w:eastAsia="Times New Roman" w:hAnsi="Arial" w:cs="Arial"/>
          <w:sz w:val="24"/>
          <w:szCs w:val="24"/>
          <w:lang w:val="fr-CA"/>
        </w:rPr>
        <w:t>du cours</w:t>
      </w:r>
      <w:r w:rsidR="002A3D2F"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sont : </w:t>
      </w:r>
    </w:p>
    <w:p w14:paraId="15D770BB" w14:textId="77777777" w:rsidR="002C4660" w:rsidRPr="002C4660" w:rsidRDefault="002C4660" w:rsidP="002C46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C4660">
        <w:rPr>
          <w:rFonts w:ascii="Arial" w:eastAsia="Times New Roman" w:hAnsi="Arial" w:cs="Arial"/>
          <w:sz w:val="24"/>
          <w:szCs w:val="24"/>
          <w:lang w:val="fr-CA"/>
        </w:rPr>
        <w:t>Connaître qui est Travail sécuritaire NB.</w:t>
      </w:r>
    </w:p>
    <w:p w14:paraId="050C7F8E" w14:textId="77777777" w:rsidR="002C4660" w:rsidRPr="002C4660" w:rsidRDefault="002C4660" w:rsidP="002C46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C4660">
        <w:rPr>
          <w:rFonts w:ascii="Arial" w:eastAsia="Times New Roman" w:hAnsi="Arial" w:cs="Arial"/>
          <w:sz w:val="24"/>
          <w:szCs w:val="24"/>
          <w:lang w:val="fr-CA"/>
        </w:rPr>
        <w:t>Connaître les droits fondamentaux des salariés.</w:t>
      </w:r>
    </w:p>
    <w:p w14:paraId="4B861C9A" w14:textId="77777777" w:rsidR="002C4660" w:rsidRPr="002C4660" w:rsidRDefault="002C4660" w:rsidP="002C46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C4660">
        <w:rPr>
          <w:rFonts w:ascii="Arial" w:eastAsia="Times New Roman" w:hAnsi="Arial" w:cs="Arial"/>
          <w:sz w:val="24"/>
          <w:szCs w:val="24"/>
          <w:lang w:val="fr-CA"/>
        </w:rPr>
        <w:t>Apprendre comment se protéger au travail.</w:t>
      </w:r>
    </w:p>
    <w:p w14:paraId="73041001" w14:textId="77777777" w:rsidR="002C4660" w:rsidRPr="002C4660" w:rsidRDefault="002C4660" w:rsidP="002C466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C4660">
        <w:rPr>
          <w:rFonts w:ascii="Arial" w:eastAsia="Times New Roman" w:hAnsi="Arial" w:cs="Arial"/>
          <w:sz w:val="24"/>
          <w:szCs w:val="24"/>
          <w:lang w:val="fr-CA"/>
        </w:rPr>
        <w:t xml:space="preserve">Se familiariser avec les ressources disponibles. </w:t>
      </w:r>
    </w:p>
    <w:p w14:paraId="7DE6E69A" w14:textId="77777777" w:rsidR="002C4660" w:rsidRPr="002C4660" w:rsidRDefault="002C4660" w:rsidP="002C46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1E29A60C" w14:textId="30C4A03E" w:rsidR="002C4660" w:rsidRPr="002C4660" w:rsidRDefault="002C4660" w:rsidP="002C4660">
      <w:pPr>
        <w:rPr>
          <w:rFonts w:ascii="Arial" w:eastAsia="Times New Roman" w:hAnsi="Arial" w:cs="Arial"/>
          <w:sz w:val="24"/>
          <w:szCs w:val="24"/>
          <w:lang w:val="fr-CA"/>
        </w:rPr>
      </w:pPr>
      <w:r w:rsidRPr="002C4660">
        <w:rPr>
          <w:rFonts w:ascii="Arial" w:eastAsia="Times New Roman" w:hAnsi="Arial" w:cs="Arial"/>
          <w:sz w:val="24"/>
          <w:szCs w:val="24"/>
          <w:lang w:val="fr-CA"/>
        </w:rPr>
        <w:t xml:space="preserve">*Veuillez prendre note </w:t>
      </w:r>
      <w:r w:rsidR="00036268">
        <w:rPr>
          <w:rFonts w:ascii="Arial" w:eastAsia="Times New Roman" w:hAnsi="Arial" w:cs="Arial"/>
          <w:sz w:val="24"/>
          <w:szCs w:val="24"/>
          <w:lang w:val="fr-CA"/>
        </w:rPr>
        <w:t xml:space="preserve">que </w:t>
      </w:r>
      <w:r w:rsidRPr="002C4660">
        <w:rPr>
          <w:rFonts w:ascii="Arial" w:eastAsia="Times New Roman" w:hAnsi="Arial" w:cs="Arial"/>
          <w:sz w:val="24"/>
          <w:szCs w:val="24"/>
          <w:lang w:val="fr-CA"/>
        </w:rPr>
        <w:t>cette présentation a pour but de sensibiliser les jeunes qui commencent un stage ou un emploi à temps partiel à la santé et à la sécurité au travail. Cette présentation ne remplace pas l</w:t>
      </w:r>
      <w:r w:rsidR="00144FE8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C4660">
        <w:rPr>
          <w:rFonts w:ascii="Arial" w:eastAsia="Times New Roman" w:hAnsi="Arial" w:cs="Arial"/>
          <w:sz w:val="24"/>
          <w:szCs w:val="24"/>
          <w:lang w:val="fr-CA"/>
        </w:rPr>
        <w:t xml:space="preserve">orientation et la formation des nouveaux salariés que les employeurs doivent fournir en vertu de la </w:t>
      </w:r>
      <w:r w:rsidRPr="002C4660">
        <w:rPr>
          <w:rFonts w:ascii="Arial" w:eastAsia="Times New Roman" w:hAnsi="Arial" w:cs="Arial"/>
          <w:i/>
          <w:iCs/>
          <w:sz w:val="24"/>
          <w:szCs w:val="24"/>
          <w:lang w:val="fr-CA"/>
        </w:rPr>
        <w:t>Loi sur l</w:t>
      </w:r>
      <w:r w:rsidR="00144FE8">
        <w:rPr>
          <w:rFonts w:ascii="Arial" w:eastAsia="Times New Roman" w:hAnsi="Arial" w:cs="Arial"/>
          <w:i/>
          <w:iCs/>
          <w:sz w:val="24"/>
          <w:szCs w:val="24"/>
          <w:lang w:val="fr-CA"/>
        </w:rPr>
        <w:t>’</w:t>
      </w:r>
      <w:r w:rsidRPr="002C4660">
        <w:rPr>
          <w:rFonts w:ascii="Arial" w:eastAsia="Times New Roman" w:hAnsi="Arial" w:cs="Arial"/>
          <w:i/>
          <w:iCs/>
          <w:sz w:val="24"/>
          <w:szCs w:val="24"/>
          <w:lang w:val="fr-CA"/>
        </w:rPr>
        <w:t>hygiène et la sécurité au travail</w:t>
      </w:r>
      <w:r w:rsidRPr="002C4660">
        <w:rPr>
          <w:rFonts w:ascii="Arial" w:eastAsia="Times New Roman" w:hAnsi="Arial" w:cs="Arial"/>
          <w:sz w:val="24"/>
          <w:szCs w:val="24"/>
          <w:lang w:val="fr-CA"/>
        </w:rPr>
        <w:t>.</w:t>
      </w:r>
    </w:p>
    <w:p w14:paraId="3ED3D6D4" w14:textId="43A0CC20" w:rsidR="002C4660" w:rsidRPr="00BF2FD6" w:rsidRDefault="002C4660" w:rsidP="002C4660">
      <w:pPr>
        <w:spacing w:after="200" w:line="240" w:lineRule="auto"/>
        <w:rPr>
          <w:rFonts w:ascii="Arial" w:eastAsia="Times New Roman" w:hAnsi="Arial" w:cs="Arial"/>
          <w:b/>
          <w:bCs/>
          <w:sz w:val="28"/>
          <w:szCs w:val="28"/>
          <w:lang w:val="fr-CA"/>
        </w:rPr>
      </w:pPr>
      <w:r w:rsidRPr="00FE340B">
        <w:rPr>
          <w:rFonts w:ascii="Arial" w:eastAsia="Times New Roman" w:hAnsi="Arial" w:cs="Arial"/>
          <w:b/>
          <w:bCs/>
          <w:sz w:val="28"/>
          <w:szCs w:val="28"/>
          <w:lang w:val="fr-CA"/>
        </w:rPr>
        <w:t xml:space="preserve">Notes </w:t>
      </w:r>
      <w:r w:rsidR="000A5C8C" w:rsidRPr="00FE340B">
        <w:rPr>
          <w:rFonts w:ascii="Arial" w:eastAsia="Times New Roman" w:hAnsi="Arial" w:cs="Arial"/>
          <w:b/>
          <w:bCs/>
          <w:sz w:val="28"/>
          <w:szCs w:val="28"/>
          <w:lang w:val="fr-CA"/>
        </w:rPr>
        <w:t>qui accompagnent</w:t>
      </w:r>
      <w:r w:rsidRPr="00FE340B">
        <w:rPr>
          <w:rFonts w:ascii="Arial" w:eastAsia="Times New Roman" w:hAnsi="Arial" w:cs="Arial"/>
          <w:b/>
          <w:bCs/>
          <w:sz w:val="28"/>
          <w:szCs w:val="28"/>
          <w:lang w:val="fr-CA"/>
        </w:rPr>
        <w:t xml:space="preserve"> la présentation</w:t>
      </w:r>
    </w:p>
    <w:p w14:paraId="5FE54CE5" w14:textId="1C7FAA3D" w:rsidR="002C4660" w:rsidRPr="00BF2FD6" w:rsidRDefault="002C4660" w:rsidP="002C4660">
      <w:pPr>
        <w:spacing w:after="20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Cette section donne </w:t>
      </w:r>
      <w:r w:rsidR="00607882" w:rsidRPr="00FE340B">
        <w:rPr>
          <w:rFonts w:ascii="Arial" w:eastAsia="Times New Roman" w:hAnsi="Arial" w:cs="Arial"/>
          <w:sz w:val="24"/>
          <w:szCs w:val="24"/>
          <w:lang w:val="fr-CA"/>
        </w:rPr>
        <w:t>les grandes lignes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 des diapositives de la présentation en PowerPoint, ainsi que des notes pour aider </w:t>
      </w:r>
      <w:r w:rsidR="002A3D2F"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les éducateurs </w:t>
      </w:r>
      <w:r w:rsidR="00607882" w:rsidRPr="00FE340B">
        <w:rPr>
          <w:rFonts w:ascii="Arial" w:eastAsia="Times New Roman" w:hAnsi="Arial" w:cs="Arial"/>
          <w:sz w:val="24"/>
          <w:szCs w:val="24"/>
          <w:lang w:val="fr-CA"/>
        </w:rPr>
        <w:t>pendant</w:t>
      </w:r>
      <w:r w:rsidR="00B641FA"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 la</w:t>
      </w:r>
      <w:r w:rsidRPr="00FE340B">
        <w:rPr>
          <w:rFonts w:ascii="Arial" w:eastAsia="Times New Roman" w:hAnsi="Arial" w:cs="Arial"/>
          <w:sz w:val="24"/>
          <w:szCs w:val="24"/>
          <w:lang w:val="fr-CA"/>
        </w:rPr>
        <w:t xml:space="preserve"> présentation.</w:t>
      </w:r>
      <w:r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Les éducateurs peuvent </w:t>
      </w:r>
      <w:r w:rsidR="00521E94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choisir d’utiliser les</w:t>
      </w:r>
      <w:r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notes mot à mot ou</w:t>
      </w:r>
      <w:r w:rsidR="002A3D2F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</w:t>
      </w:r>
      <w:r w:rsidR="00521E94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se servir </w:t>
      </w:r>
      <w:r w:rsidR="00B641FA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de </w:t>
      </w:r>
      <w:r w:rsidR="002A3D2F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leurs </w:t>
      </w:r>
      <w:r w:rsidR="00B641FA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propres mots</w:t>
      </w:r>
      <w:r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</w:t>
      </w:r>
      <w:r w:rsidR="002A3D2F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s’ils connaissent</w:t>
      </w:r>
      <w:r w:rsidR="00B641FA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</w:t>
      </w:r>
      <w:r w:rsidR="00BF2FD6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bien </w:t>
      </w:r>
      <w:r w:rsidR="00B641FA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la matière</w:t>
      </w:r>
      <w:r w:rsidR="00EA54C1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. </w:t>
      </w:r>
      <w:r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Des ressources permettant d</w:t>
      </w:r>
      <w:r w:rsidR="00144FE8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’</w:t>
      </w:r>
      <w:r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approfondir les sujets seront </w:t>
      </w:r>
      <w:r w:rsidR="00B641FA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proposées</w:t>
      </w:r>
      <w:r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, le cas échéant.</w:t>
      </w:r>
    </w:p>
    <w:p w14:paraId="7AC3CAC6" w14:textId="513BD885" w:rsidR="002C4660" w:rsidRPr="00BF2FD6" w:rsidRDefault="00607882" w:rsidP="002C4660">
      <w:pPr>
        <w:spacing w:after="20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Dans les cas où les d</w:t>
      </w:r>
      <w:r w:rsidR="002C4660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iapositives </w:t>
      </w:r>
      <w:r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mentionnent</w:t>
      </w:r>
      <w:r w:rsidR="002C4660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un</w:t>
      </w:r>
      <w:r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exercice pratique </w:t>
      </w:r>
      <w:r w:rsidR="002C4660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figur</w:t>
      </w:r>
      <w:r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ant</w:t>
      </w:r>
      <w:r w:rsidR="002C4660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sur la </w:t>
      </w:r>
      <w:r w:rsidR="002C4660" w:rsidRPr="00BF2FD6">
        <w:rPr>
          <w:rFonts w:ascii="Arial" w:eastAsia="Times New Roman" w:hAnsi="Arial" w:cs="Arial"/>
          <w:i/>
          <w:iCs/>
          <w:color w:val="000000"/>
          <w:sz w:val="24"/>
          <w:szCs w:val="24"/>
          <w:lang w:val="fr-CA"/>
        </w:rPr>
        <w:t>Feuille de travail pour les élèves</w:t>
      </w:r>
      <w:r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, </w:t>
      </w:r>
      <w:r w:rsidR="002C4660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des réponses possibles </w:t>
      </w:r>
      <w:r w:rsidR="006E006E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ou des conseils </w:t>
      </w:r>
      <w:r w:rsidR="002C4660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seront </w:t>
      </w:r>
      <w:r w:rsidR="006E006E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offerts</w:t>
      </w:r>
      <w:r w:rsidR="002C4660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.</w:t>
      </w:r>
      <w:r w:rsidR="002C4660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4447091D" w14:textId="3C2FF34D" w:rsidR="002C4660" w:rsidRPr="00BF2FD6" w:rsidRDefault="002C4660" w:rsidP="002C466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Le texte </w:t>
      </w:r>
      <w:r w:rsidR="006E006E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qui</w:t>
      </w:r>
      <w:r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accompagne les diapositives </w:t>
      </w:r>
      <w:r w:rsidR="006E006E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est</w:t>
      </w:r>
      <w:r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indiqué par un point centré. </w:t>
      </w:r>
    </w:p>
    <w:p w14:paraId="743568AF" w14:textId="0700BE9D" w:rsidR="002C4660" w:rsidRPr="00BF2FD6" w:rsidRDefault="00EA54C1" w:rsidP="002C4660">
      <w:pPr>
        <w:rPr>
          <w:rFonts w:ascii="Arial" w:eastAsia="Times New Roman" w:hAnsi="Arial" w:cs="Arial"/>
          <w:sz w:val="24"/>
          <w:szCs w:val="24"/>
          <w:lang w:val="fr-CA"/>
        </w:rPr>
      </w:pPr>
      <w:r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 xml:space="preserve"> </w:t>
      </w:r>
      <w:r w:rsidR="002C4660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[Les remarques à l</w:t>
      </w:r>
      <w:r w:rsidR="00144FE8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’</w:t>
      </w:r>
      <w:r w:rsidR="002C4660" w:rsidRPr="00BF2FD6">
        <w:rPr>
          <w:rFonts w:ascii="Arial" w:eastAsia="Times New Roman" w:hAnsi="Arial" w:cs="Arial"/>
          <w:color w:val="000000"/>
          <w:sz w:val="24"/>
          <w:szCs w:val="24"/>
          <w:lang w:val="fr-CA"/>
        </w:rPr>
        <w:t>intention des éducateurs figurent entre crochets.]</w:t>
      </w:r>
    </w:p>
    <w:p w14:paraId="13A807F4" w14:textId="437CF5CE" w:rsidR="00BF2FD6" w:rsidRPr="00BF2FD6" w:rsidRDefault="00BF2FD6">
      <w:pPr>
        <w:rPr>
          <w:lang w:val="fr-CA"/>
        </w:rPr>
      </w:pPr>
      <w:r w:rsidRPr="00BF2FD6">
        <w:rPr>
          <w:lang w:val="fr-CA"/>
        </w:rPr>
        <w:br w:type="page"/>
      </w:r>
    </w:p>
    <w:p w14:paraId="2E736CF6" w14:textId="70F898C3" w:rsidR="002C4660" w:rsidRPr="00BF2FD6" w:rsidRDefault="00A4329B" w:rsidP="002C466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fr-CA"/>
        </w:rPr>
      </w:pPr>
      <w:r w:rsidRPr="002B4C75">
        <w:rPr>
          <w:rFonts w:ascii="Arial" w:eastAsia="Times New Roman" w:hAnsi="Arial" w:cs="Arial"/>
          <w:b/>
          <w:bCs/>
          <w:sz w:val="28"/>
          <w:szCs w:val="28"/>
          <w:lang w:val="fr-CA"/>
        </w:rPr>
        <w:lastRenderedPageBreak/>
        <w:t>Présentation en PowerPoint</w:t>
      </w:r>
      <w:r w:rsidR="002C4660" w:rsidRPr="00BF2FD6">
        <w:rPr>
          <w:rFonts w:ascii="Arial" w:eastAsia="Times New Roman" w:hAnsi="Arial" w:cs="Arial"/>
          <w:b/>
          <w:bCs/>
          <w:sz w:val="28"/>
          <w:szCs w:val="28"/>
          <w:lang w:val="fr-CA"/>
        </w:rPr>
        <w:t xml:space="preserve"> </w:t>
      </w:r>
    </w:p>
    <w:p w14:paraId="1D27F24F" w14:textId="77777777" w:rsidR="002C4660" w:rsidRPr="00BF2FD6" w:rsidRDefault="002C4660" w:rsidP="002C46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20878B7B" w14:textId="47351E6E" w:rsidR="002C4660" w:rsidRPr="00BF2FD6" w:rsidRDefault="00A4329B" w:rsidP="002C466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u w:val="single"/>
          <w:lang w:val="fr-CA"/>
        </w:rPr>
        <w:t xml:space="preserve">Diapositives 1 à 4 </w:t>
      </w:r>
      <w:r w:rsidR="00470697" w:rsidRPr="002B4C75">
        <w:rPr>
          <w:rFonts w:ascii="Arial" w:eastAsia="Times New Roman" w:hAnsi="Arial" w:cs="Arial"/>
          <w:sz w:val="24"/>
          <w:szCs w:val="24"/>
          <w:u w:val="single"/>
          <w:lang w:val="fr-CA"/>
        </w:rPr>
        <w:t>– In</w:t>
      </w:r>
      <w:r w:rsidRPr="002B4C75">
        <w:rPr>
          <w:rFonts w:ascii="Arial" w:eastAsia="Times New Roman" w:hAnsi="Arial" w:cs="Arial"/>
          <w:sz w:val="24"/>
          <w:szCs w:val="24"/>
          <w:u w:val="single"/>
          <w:lang w:val="fr-CA"/>
        </w:rPr>
        <w:t>troduction</w:t>
      </w:r>
    </w:p>
    <w:p w14:paraId="0AFEABCD" w14:textId="320E0C27" w:rsidR="002C4660" w:rsidRPr="00BF2FD6" w:rsidRDefault="00A4329B" w:rsidP="002C46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(Titre, avertissement, aperçu, objectifs</w:t>
      </w:r>
      <w:r w:rsidR="006E006E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de la présentation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)</w:t>
      </w:r>
    </w:p>
    <w:p w14:paraId="6711A133" w14:textId="77777777" w:rsidR="002C4660" w:rsidRPr="00BF2FD6" w:rsidRDefault="002C4660" w:rsidP="002C46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2A62178B" w14:textId="3577E039" w:rsidR="002C4660" w:rsidRPr="00BF2FD6" w:rsidRDefault="00A4329B" w:rsidP="002C46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[Ces diapositives expliquent ce à quoi les élèves peuvent s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attendre de la présentation et </w:t>
      </w:r>
      <w:r w:rsidR="007172C6" w:rsidRPr="002B4C75">
        <w:rPr>
          <w:rFonts w:ascii="Arial" w:eastAsia="Times New Roman" w:hAnsi="Arial" w:cs="Arial"/>
          <w:sz w:val="24"/>
          <w:szCs w:val="24"/>
          <w:lang w:val="fr-CA"/>
        </w:rPr>
        <w:t>présentent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les objectifs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apprentissage. Tout renseignement lié </w:t>
      </w:r>
      <w:r w:rsidR="000401A8" w:rsidRPr="002B4C75">
        <w:rPr>
          <w:rFonts w:ascii="Arial" w:eastAsia="Times New Roman" w:hAnsi="Arial" w:cs="Arial"/>
          <w:sz w:val="24"/>
          <w:szCs w:val="24"/>
          <w:lang w:val="fr-CA"/>
        </w:rPr>
        <w:t>à des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résultats </w:t>
      </w:r>
      <w:r w:rsidR="000401A8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qui sont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propres au cours peut être mentionné ici</w:t>
      </w:r>
      <w:r w:rsidR="00BF2FD6" w:rsidRPr="002B4C75">
        <w:rPr>
          <w:rFonts w:ascii="Arial" w:eastAsia="Times New Roman" w:hAnsi="Arial" w:cs="Arial"/>
          <w:sz w:val="24"/>
          <w:szCs w:val="24"/>
          <w:lang w:val="fr-CA"/>
        </w:rPr>
        <w:t>.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]</w:t>
      </w:r>
    </w:p>
    <w:p w14:paraId="102DE632" w14:textId="77777777" w:rsidR="002C4660" w:rsidRPr="00BF2FD6" w:rsidRDefault="002C4660" w:rsidP="002C46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4BE4D691" w14:textId="1DEF371C" w:rsidR="002C4660" w:rsidRPr="00BF2FD6" w:rsidRDefault="00A4329B" w:rsidP="002C466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u w:val="single"/>
          <w:lang w:val="fr-CA"/>
        </w:rPr>
        <w:t xml:space="preserve">Diapositives 5 à </w:t>
      </w:r>
      <w:r w:rsidR="00470697" w:rsidRPr="002B4C75">
        <w:rPr>
          <w:rFonts w:ascii="Arial" w:eastAsia="Times New Roman" w:hAnsi="Arial" w:cs="Arial"/>
          <w:sz w:val="24"/>
          <w:szCs w:val="24"/>
          <w:u w:val="single"/>
          <w:lang w:val="fr-CA"/>
        </w:rPr>
        <w:t>50</w:t>
      </w:r>
      <w:r w:rsidRPr="002B4C75">
        <w:rPr>
          <w:rFonts w:ascii="Arial" w:eastAsia="Times New Roman" w:hAnsi="Arial" w:cs="Arial"/>
          <w:sz w:val="24"/>
          <w:szCs w:val="24"/>
          <w:u w:val="single"/>
          <w:lang w:val="fr-CA"/>
        </w:rPr>
        <w:t xml:space="preserve"> </w:t>
      </w:r>
      <w:r w:rsidR="00470697" w:rsidRPr="002B4C75">
        <w:rPr>
          <w:rFonts w:ascii="Arial" w:eastAsia="Times New Roman" w:hAnsi="Arial" w:cs="Arial"/>
          <w:sz w:val="24"/>
          <w:szCs w:val="24"/>
          <w:u w:val="single"/>
          <w:lang w:val="fr-CA"/>
        </w:rPr>
        <w:t>– Contenu</w:t>
      </w:r>
    </w:p>
    <w:p w14:paraId="250860AE" w14:textId="77777777" w:rsidR="002C4660" w:rsidRPr="00BF2FD6" w:rsidRDefault="002C4660" w:rsidP="002C466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fr-CA"/>
        </w:rPr>
      </w:pPr>
    </w:p>
    <w:p w14:paraId="4D71AB2F" w14:textId="3C67C64A" w:rsidR="002C4660" w:rsidRPr="00BF2FD6" w:rsidRDefault="00A4329B" w:rsidP="002C46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5</w:t>
      </w:r>
      <w:r w:rsidR="00470697"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– Que </w:t>
      </w: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fait Travail sécuritaire NB?</w:t>
      </w:r>
    </w:p>
    <w:p w14:paraId="1CC0F7DA" w14:textId="2C26B2EE" w:rsidR="002C4660" w:rsidRPr="00BF2FD6" w:rsidRDefault="006C2110" w:rsidP="00827A2B">
      <w:pPr>
        <w:numPr>
          <w:ilvl w:val="0"/>
          <w:numId w:val="3"/>
        </w:numPr>
        <w:spacing w:after="0" w:line="240" w:lineRule="auto"/>
        <w:ind w:left="770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Travail sécuritaire NB a des employés partout dans la province, qui assument différents rôles. Le but principal </w:t>
      </w:r>
      <w:r w:rsidR="00827A2B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de l’organisme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est de prévenir toutes les blessures au travail, mais malheureusement, des incidents se produisent parfois. Les employeurs versent une cotisation à Travail sécuritaire NB (le montant varie selon divers facteurs) </w:t>
      </w:r>
      <w:r w:rsidR="00827A2B" w:rsidRPr="002B4C75">
        <w:rPr>
          <w:rFonts w:ascii="Arial" w:eastAsia="Times New Roman" w:hAnsi="Arial" w:cs="Arial"/>
          <w:sz w:val="24"/>
          <w:szCs w:val="24"/>
          <w:lang w:val="fr-CA"/>
        </w:rPr>
        <w:t>et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si l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un de leurs employés est blessé, ce dernier peut recevoir des prestations pendant son rétablissement. Il s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agit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un système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assurance « sans faute », ce qui veut dire que même si la blessure est </w:t>
      </w:r>
      <w:r w:rsidR="00827A2B" w:rsidRPr="002B4C75">
        <w:rPr>
          <w:rFonts w:ascii="Arial" w:eastAsia="Times New Roman" w:hAnsi="Arial" w:cs="Arial"/>
          <w:sz w:val="24"/>
          <w:szCs w:val="24"/>
          <w:lang w:val="fr-CA"/>
        </w:rPr>
        <w:t>ta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faute, </w:t>
      </w:r>
      <w:r w:rsidR="00827A2B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tu es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protégé.</w:t>
      </w:r>
      <w:r w:rsidR="002C4660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31F12E81" w14:textId="77777777" w:rsidR="002C4660" w:rsidRPr="00BF2FD6" w:rsidRDefault="002C4660" w:rsidP="002C4660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0C91C935" w14:textId="5B9C855A" w:rsidR="002C4660" w:rsidRPr="00BF2FD6" w:rsidRDefault="006C2110" w:rsidP="002C4660">
      <w:pPr>
        <w:spacing w:after="0" w:line="240" w:lineRule="auto"/>
        <w:rPr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6</w:t>
      </w:r>
      <w:r w:rsidR="003710DA"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–</w:t>
      </w:r>
      <w:r w:rsidRPr="002B4C75">
        <w:rPr>
          <w:rFonts w:ascii="Arial" w:eastAsia="Times New Roman" w:hAnsi="Arial" w:cs="Arial"/>
          <w:b/>
          <w:bCs/>
          <w:i/>
          <w:iCs/>
          <w:sz w:val="24"/>
          <w:szCs w:val="24"/>
          <w:lang w:val="fr-CA"/>
        </w:rPr>
        <w:t xml:space="preserve"> Loi sur l</w:t>
      </w:r>
      <w:r w:rsidR="00144FE8" w:rsidRPr="002B4C75">
        <w:rPr>
          <w:rFonts w:ascii="Arial" w:eastAsia="Times New Roman" w:hAnsi="Arial" w:cs="Arial"/>
          <w:b/>
          <w:bCs/>
          <w:i/>
          <w:iCs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b/>
          <w:bCs/>
          <w:i/>
          <w:iCs/>
          <w:sz w:val="24"/>
          <w:szCs w:val="24"/>
          <w:lang w:val="fr-CA"/>
        </w:rPr>
        <w:t xml:space="preserve">hygiène et la sécurité au travail </w:t>
      </w:r>
      <w:r w:rsidR="002C4660" w:rsidRPr="00BF2FD6">
        <w:rPr>
          <w:rFonts w:ascii="Arial" w:eastAsia="Times New Roman" w:hAnsi="Arial" w:cs="Arial"/>
          <w:b/>
          <w:bCs/>
          <w:i/>
          <w:iCs/>
          <w:sz w:val="24"/>
          <w:szCs w:val="24"/>
          <w:lang w:val="fr-CA"/>
        </w:rPr>
        <w:t xml:space="preserve"> </w:t>
      </w:r>
    </w:p>
    <w:p w14:paraId="4FE0AE86" w14:textId="78B45F2C" w:rsidR="002C4660" w:rsidRPr="00BF2FD6" w:rsidRDefault="004733F1" w:rsidP="00827A2B">
      <w:pPr>
        <w:numPr>
          <w:ilvl w:val="0"/>
          <w:numId w:val="3"/>
        </w:numPr>
        <w:spacing w:after="0" w:line="240" w:lineRule="auto"/>
        <w:ind w:left="770"/>
        <w:rPr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Chaque province et territoire au Canada a ses propres lois, ou sa propre «</w:t>
      </w:r>
      <w:r w:rsidR="00526FE9" w:rsidRPr="002B4C75">
        <w:rPr>
          <w:rFonts w:ascii="Arial" w:eastAsia="Times New Roman" w:hAnsi="Arial" w:cs="Arial"/>
          <w:sz w:val="24"/>
          <w:szCs w:val="24"/>
          <w:lang w:val="fr-CA"/>
        </w:rPr>
        <w:t> 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législation », en matière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hygiène et de sécurité au travail. Au Nouveau</w:t>
      </w:r>
      <w:r w:rsidR="00526FE9" w:rsidRPr="002B4C75">
        <w:rPr>
          <w:rFonts w:ascii="Arial" w:eastAsia="Times New Roman" w:hAnsi="Arial" w:cs="Arial"/>
          <w:sz w:val="24"/>
          <w:szCs w:val="24"/>
          <w:lang w:val="fr-CA"/>
        </w:rPr>
        <w:noBreakHyphen/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Brunswick, il s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agit de la </w:t>
      </w:r>
      <w:r w:rsidRPr="002B4C75">
        <w:rPr>
          <w:rFonts w:ascii="Arial" w:eastAsia="Times New Roman" w:hAnsi="Arial" w:cs="Arial"/>
          <w:i/>
          <w:iCs/>
          <w:sz w:val="24"/>
          <w:szCs w:val="24"/>
          <w:lang w:val="fr-CA"/>
        </w:rPr>
        <w:t>Loi sur l</w:t>
      </w:r>
      <w:r w:rsidR="00144FE8" w:rsidRPr="002B4C75">
        <w:rPr>
          <w:rFonts w:ascii="Arial" w:eastAsia="Times New Roman" w:hAnsi="Arial" w:cs="Arial"/>
          <w:i/>
          <w:iCs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i/>
          <w:iCs/>
          <w:sz w:val="24"/>
          <w:szCs w:val="24"/>
          <w:lang w:val="fr-CA"/>
        </w:rPr>
        <w:t>hygiène et la sécurité au travail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. L</w:t>
      </w:r>
      <w:r w:rsidR="00827A2B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e fondement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de la </w:t>
      </w:r>
      <w:r w:rsidRPr="002B4C75">
        <w:rPr>
          <w:rFonts w:ascii="Arial" w:eastAsia="Times New Roman" w:hAnsi="Arial" w:cs="Arial"/>
          <w:i/>
          <w:iCs/>
          <w:sz w:val="24"/>
          <w:szCs w:val="24"/>
          <w:lang w:val="fr-CA"/>
        </w:rPr>
        <w:t>Loi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est l</w:t>
      </w:r>
      <w:r w:rsidR="00827A2B" w:rsidRPr="002B4C75">
        <w:rPr>
          <w:rFonts w:ascii="Arial" w:eastAsia="Times New Roman" w:hAnsi="Arial" w:cs="Arial"/>
          <w:sz w:val="24"/>
          <w:szCs w:val="24"/>
          <w:lang w:val="fr-CA"/>
        </w:rPr>
        <w:t>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même, peu importe où </w:t>
      </w:r>
      <w:r w:rsidR="00534DE0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tu </w:t>
      </w:r>
      <w:r w:rsidR="00526FE9" w:rsidRPr="002B4C75">
        <w:rPr>
          <w:rFonts w:ascii="Arial" w:eastAsia="Times New Roman" w:hAnsi="Arial" w:cs="Arial"/>
          <w:sz w:val="24"/>
          <w:szCs w:val="24"/>
          <w:lang w:val="fr-CA"/>
        </w:rPr>
        <w:t>habites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au Canada : </w:t>
      </w:r>
      <w:r w:rsidR="00526FE9" w:rsidRPr="002B4C75">
        <w:rPr>
          <w:rFonts w:ascii="Arial" w:eastAsia="Times New Roman" w:hAnsi="Arial" w:cs="Arial"/>
          <w:sz w:val="24"/>
          <w:szCs w:val="24"/>
          <w:lang w:val="fr-CA"/>
        </w:rPr>
        <w:t>toute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personne au lieu de travail, c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est-à-dire le travailleur, le superviseur et l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employeur, est responsable de sa propre sécurité </w:t>
      </w:r>
      <w:r w:rsidR="00526FE9" w:rsidRPr="002B4C75">
        <w:rPr>
          <w:rFonts w:ascii="Arial" w:eastAsia="Times New Roman" w:hAnsi="Arial" w:cs="Arial"/>
          <w:sz w:val="24"/>
          <w:szCs w:val="24"/>
          <w:lang w:val="fr-CA"/>
        </w:rPr>
        <w:t>ainsi que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de celle des autres.</w:t>
      </w:r>
      <w:r w:rsidR="006C2110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2C4660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79943453" w14:textId="77777777" w:rsidR="002C4660" w:rsidRPr="00BF2FD6" w:rsidRDefault="002C4660" w:rsidP="002C466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14:paraId="45A858B3" w14:textId="3D0322C6" w:rsidR="002C4660" w:rsidRPr="00BF2FD6" w:rsidRDefault="004733F1" w:rsidP="002C46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[Vous trouverez </w:t>
      </w:r>
      <w:r w:rsidR="00F3233B" w:rsidRPr="002B4C75">
        <w:rPr>
          <w:rFonts w:ascii="Arial" w:eastAsia="Times New Roman" w:hAnsi="Arial" w:cs="Arial"/>
          <w:sz w:val="24"/>
          <w:szCs w:val="24"/>
          <w:lang w:val="fr-CA"/>
        </w:rPr>
        <w:t>une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version électronique de la </w:t>
      </w:r>
      <w:r w:rsidRPr="002B4C75">
        <w:rPr>
          <w:rFonts w:ascii="Arial" w:eastAsia="Times New Roman" w:hAnsi="Arial" w:cs="Arial"/>
          <w:i/>
          <w:iCs/>
          <w:sz w:val="24"/>
          <w:szCs w:val="24"/>
          <w:lang w:val="fr-CA"/>
        </w:rPr>
        <w:t>Loi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et de ses règlements </w:t>
      </w:r>
      <w:hyperlink r:id="rId7" w:history="1">
        <w:r w:rsidRPr="002B4C75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val="fr-CA"/>
          </w:rPr>
          <w:t>ici</w:t>
        </w:r>
      </w:hyperlink>
      <w:r w:rsidR="00BF2FD6" w:rsidRPr="002B4C75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val="fr-CA"/>
        </w:rPr>
        <w:t>.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] </w:t>
      </w:r>
    </w:p>
    <w:p w14:paraId="4C4FDA38" w14:textId="77777777" w:rsidR="002C4660" w:rsidRPr="00BF2FD6" w:rsidRDefault="002C4660">
      <w:pPr>
        <w:rPr>
          <w:lang w:val="fr-CA"/>
        </w:rPr>
      </w:pPr>
    </w:p>
    <w:p w14:paraId="456A859D" w14:textId="682B62D5" w:rsidR="004733F1" w:rsidRPr="00BF2FD6" w:rsidRDefault="00F3233B" w:rsidP="004733F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</w:rPr>
        <w:t>7</w:t>
      </w:r>
      <w:bookmarkStart w:id="0" w:name="_Hlk112417116"/>
      <w:r w:rsidR="003710DA"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–</w:t>
      </w:r>
      <w:bookmarkEnd w:id="0"/>
      <w:r w:rsidRPr="002B4C75">
        <w:rPr>
          <w:rFonts w:ascii="Arial" w:eastAsia="Times New Roman" w:hAnsi="Arial" w:cs="Arial"/>
          <w:b/>
          <w:bCs/>
          <w:sz w:val="24"/>
          <w:szCs w:val="24"/>
        </w:rPr>
        <w:t xml:space="preserve"> Statistiques</w:t>
      </w:r>
    </w:p>
    <w:p w14:paraId="2294B03A" w14:textId="6526507C" w:rsidR="004733F1" w:rsidRPr="00BF2FD6" w:rsidRDefault="00F3233B" w:rsidP="00827A2B">
      <w:pPr>
        <w:numPr>
          <w:ilvl w:val="0"/>
          <w:numId w:val="3"/>
        </w:numPr>
        <w:spacing w:after="0" w:line="240" w:lineRule="auto"/>
        <w:ind w:left="770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Ces statistiques </w:t>
      </w:r>
      <w:r w:rsidR="00526FE9" w:rsidRPr="002B4C75">
        <w:rPr>
          <w:rFonts w:ascii="Arial" w:eastAsia="Times New Roman" w:hAnsi="Arial" w:cs="Arial"/>
          <w:sz w:val="24"/>
          <w:szCs w:val="24"/>
          <w:lang w:val="fr-CA"/>
        </w:rPr>
        <w:t>n’ont pas pour but de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5C11E7" w:rsidRPr="002B4C75">
        <w:rPr>
          <w:rFonts w:ascii="Arial" w:eastAsia="Times New Roman" w:hAnsi="Arial" w:cs="Arial"/>
          <w:sz w:val="24"/>
          <w:szCs w:val="24"/>
          <w:lang w:val="fr-CA"/>
        </w:rPr>
        <w:t>faire peur à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qui que ce soit, mais plutôt </w:t>
      </w:r>
      <w:r w:rsidR="00526FE9" w:rsidRPr="002B4C75">
        <w:rPr>
          <w:rFonts w:ascii="Arial" w:eastAsia="Times New Roman" w:hAnsi="Arial" w:cs="Arial"/>
          <w:sz w:val="24"/>
          <w:szCs w:val="24"/>
          <w:lang w:val="fr-CA"/>
        </w:rPr>
        <w:t>de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souligner à quel point il est important que tous travaillent ensemble pour </w:t>
      </w:r>
      <w:r w:rsidR="00521E94" w:rsidRPr="002B4C75">
        <w:rPr>
          <w:rFonts w:ascii="Arial" w:eastAsia="Times New Roman" w:hAnsi="Arial" w:cs="Arial"/>
          <w:sz w:val="24"/>
          <w:szCs w:val="24"/>
          <w:lang w:val="fr-CA"/>
        </w:rPr>
        <w:t>qu’il n’y ait plus d’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accidents et </w:t>
      </w:r>
      <w:r w:rsidR="00521E94" w:rsidRPr="002B4C75">
        <w:rPr>
          <w:rFonts w:ascii="Arial" w:eastAsia="Times New Roman" w:hAnsi="Arial" w:cs="Arial"/>
          <w:sz w:val="24"/>
          <w:szCs w:val="24"/>
          <w:lang w:val="fr-CA"/>
        </w:rPr>
        <w:t>de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décès au travail!</w:t>
      </w:r>
    </w:p>
    <w:p w14:paraId="3D3972E4" w14:textId="77777777" w:rsidR="004733F1" w:rsidRPr="00BF2FD6" w:rsidRDefault="004733F1" w:rsidP="004733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5FF97C27" w14:textId="6C6CC464" w:rsidR="004733F1" w:rsidRPr="00BF2FD6" w:rsidRDefault="00872F61" w:rsidP="004733F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8</w:t>
      </w:r>
      <w:r w:rsidR="003710DA"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–</w:t>
      </w: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Trois droits fondamentaux</w:t>
      </w:r>
    </w:p>
    <w:p w14:paraId="011CD085" w14:textId="6EA0DB1F" w:rsidR="004733F1" w:rsidRPr="00BF2FD6" w:rsidRDefault="00526FE9" w:rsidP="00827A2B">
      <w:pPr>
        <w:numPr>
          <w:ilvl w:val="0"/>
          <w:numId w:val="3"/>
        </w:numPr>
        <w:spacing w:after="0" w:line="240" w:lineRule="auto"/>
        <w:ind w:left="770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T</w:t>
      </w:r>
      <w:r w:rsidR="00872F61" w:rsidRPr="002B4C75">
        <w:rPr>
          <w:rFonts w:ascii="Arial" w:eastAsia="Times New Roman" w:hAnsi="Arial" w:cs="Arial"/>
          <w:sz w:val="24"/>
          <w:szCs w:val="24"/>
          <w:lang w:val="fr-CA"/>
        </w:rPr>
        <w:t>ou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t comme</w:t>
      </w:r>
      <w:r w:rsidR="00872F61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les autres travailleurs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d</w:t>
      </w:r>
      <w:r w:rsidR="00872F61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u Nouveau-Brunswick, les jeunes travailleurs ont aussi des droits. </w:t>
      </w:r>
      <w:r w:rsidR="00AC1255" w:rsidRPr="002B4C75">
        <w:rPr>
          <w:rFonts w:ascii="Arial" w:eastAsia="Times New Roman" w:hAnsi="Arial" w:cs="Arial"/>
          <w:sz w:val="24"/>
          <w:szCs w:val="24"/>
          <w:lang w:val="fr-CA"/>
        </w:rPr>
        <w:t>L</w:t>
      </w:r>
      <w:r w:rsidR="00872F61" w:rsidRPr="002B4C75">
        <w:rPr>
          <w:rFonts w:ascii="Arial" w:eastAsia="Times New Roman" w:hAnsi="Arial" w:cs="Arial"/>
          <w:sz w:val="24"/>
          <w:szCs w:val="24"/>
          <w:lang w:val="fr-CA"/>
        </w:rPr>
        <w:t>es prochaines diapositives</w:t>
      </w:r>
      <w:r w:rsidR="00AC1255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expliquent </w:t>
      </w:r>
      <w:r w:rsidR="00872F61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les droits fondamentaux des </w:t>
      </w:r>
      <w:r w:rsidR="00534DE0" w:rsidRPr="002B4C75">
        <w:rPr>
          <w:rFonts w:ascii="Arial" w:eastAsia="Times New Roman" w:hAnsi="Arial" w:cs="Arial"/>
          <w:sz w:val="24"/>
          <w:szCs w:val="24"/>
          <w:lang w:val="fr-CA"/>
        </w:rPr>
        <w:t>salariés</w:t>
      </w:r>
      <w:r w:rsidR="00872F61" w:rsidRPr="002B4C75">
        <w:rPr>
          <w:rFonts w:ascii="Arial" w:eastAsia="Times New Roman" w:hAnsi="Arial" w:cs="Arial"/>
          <w:sz w:val="24"/>
          <w:szCs w:val="24"/>
          <w:lang w:val="fr-CA"/>
        </w:rPr>
        <w:t>.</w:t>
      </w:r>
      <w:r w:rsidR="004733F1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49782474" w14:textId="77777777" w:rsidR="004733F1" w:rsidRPr="00BF2FD6" w:rsidRDefault="004733F1" w:rsidP="004733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211B6171" w14:textId="302F4C90" w:rsidR="004733F1" w:rsidRPr="00BF2FD6" w:rsidRDefault="008C0A6E" w:rsidP="004733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[</w:t>
      </w:r>
      <w:r w:rsidR="00893EC7" w:rsidRPr="002B4C75">
        <w:rPr>
          <w:rFonts w:ascii="Arial" w:eastAsia="Times New Roman" w:hAnsi="Arial" w:cs="Arial"/>
          <w:sz w:val="24"/>
          <w:szCs w:val="24"/>
          <w:lang w:val="fr-CA"/>
        </w:rPr>
        <w:t>Vous trouverez pl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us de renseignements sur les trois droits </w:t>
      </w:r>
      <w:hyperlink r:id="rId8" w:history="1">
        <w:r w:rsidRPr="002B4C75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val="fr-CA"/>
          </w:rPr>
          <w:t>ici</w:t>
        </w:r>
      </w:hyperlink>
      <w:r w:rsidR="00BF2FD6" w:rsidRPr="002B4C75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val="fr-CA"/>
        </w:rPr>
        <w:t>.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]</w:t>
      </w:r>
    </w:p>
    <w:p w14:paraId="3275EF30" w14:textId="77777777" w:rsidR="004733F1" w:rsidRPr="00BF2FD6" w:rsidRDefault="004733F1" w:rsidP="004733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7165D4AF" w14:textId="0DAFFC2C" w:rsidR="004733F1" w:rsidRPr="00BF2FD6" w:rsidRDefault="00893EC7" w:rsidP="004733F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9</w:t>
      </w:r>
      <w:r w:rsidR="003710DA"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–</w:t>
      </w: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Es-tu en sécurité à ton travail?</w:t>
      </w:r>
    </w:p>
    <w:p w14:paraId="6A9D2C04" w14:textId="018D2ED4" w:rsidR="004733F1" w:rsidRPr="00BF2FD6" w:rsidRDefault="00893EC7" w:rsidP="00827A2B">
      <w:pPr>
        <w:numPr>
          <w:ilvl w:val="0"/>
          <w:numId w:val="3"/>
        </w:numPr>
        <w:spacing w:after="0" w:line="240" w:lineRule="auto"/>
        <w:ind w:left="784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lastRenderedPageBreak/>
        <w:t xml:space="preserve">Que </w:t>
      </w:r>
      <w:r w:rsidR="00534DE0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tu aies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déjà de l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expérience de travail ou non, il est important de </w:t>
      </w:r>
      <w:r w:rsidR="00534DE0" w:rsidRPr="002B4C75">
        <w:rPr>
          <w:rFonts w:ascii="Arial" w:eastAsia="Times New Roman" w:hAnsi="Arial" w:cs="Arial"/>
          <w:sz w:val="24"/>
          <w:szCs w:val="24"/>
          <w:lang w:val="fr-CA"/>
        </w:rPr>
        <w:t>te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poser trois questions.</w:t>
      </w:r>
      <w:r w:rsidR="004733F1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2AAE8BC4" w14:textId="77777777" w:rsidR="004733F1" w:rsidRPr="00BF2FD6" w:rsidRDefault="004733F1" w:rsidP="004733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0534B0C7" w14:textId="316AC0C8" w:rsidR="004733F1" w:rsidRPr="00BF2FD6" w:rsidRDefault="003710DA" w:rsidP="004733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[</w:t>
      </w:r>
      <w:r w:rsidR="00AC1255" w:rsidRPr="002B4C75">
        <w:rPr>
          <w:rFonts w:ascii="Arial" w:eastAsia="Times New Roman" w:hAnsi="Arial" w:cs="Arial"/>
          <w:sz w:val="24"/>
          <w:szCs w:val="24"/>
          <w:lang w:val="fr-CA"/>
        </w:rPr>
        <w:t>On se servira de questions pour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pr</w:t>
      </w:r>
      <w:r w:rsidR="00526FE9" w:rsidRPr="002B4C75">
        <w:rPr>
          <w:rFonts w:ascii="Arial" w:eastAsia="Times New Roman" w:hAnsi="Arial" w:cs="Arial"/>
          <w:sz w:val="24"/>
          <w:szCs w:val="24"/>
          <w:lang w:val="fr-CA"/>
        </w:rPr>
        <w:t>é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senter chacun des trois droits fondamentaux.]</w:t>
      </w:r>
    </w:p>
    <w:p w14:paraId="516E7C36" w14:textId="77777777" w:rsidR="004733F1" w:rsidRPr="00BF2FD6" w:rsidRDefault="004733F1" w:rsidP="004733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14:paraId="16A00D1E" w14:textId="5B106197" w:rsidR="004733F1" w:rsidRPr="00BF2FD6" w:rsidRDefault="003710DA" w:rsidP="004733F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10 – Es-tu en sécurité à ton travail?</w:t>
      </w:r>
      <w:r w:rsidR="004733F1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(Première question)</w:t>
      </w:r>
    </w:p>
    <w:p w14:paraId="15240826" w14:textId="6664C689" w:rsidR="004733F1" w:rsidRPr="00BF2FD6" w:rsidRDefault="003710DA" w:rsidP="00526FE9">
      <w:pPr>
        <w:numPr>
          <w:ilvl w:val="0"/>
          <w:numId w:val="3"/>
        </w:numPr>
        <w:spacing w:after="0" w:line="240" w:lineRule="auto"/>
        <w:ind w:left="910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Examinons la première question : Comment pourrais-je me blesser au travail?</w:t>
      </w:r>
    </w:p>
    <w:p w14:paraId="225961E3" w14:textId="77777777" w:rsidR="004733F1" w:rsidRPr="00BF2FD6" w:rsidRDefault="004733F1" w:rsidP="004733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5A0D1143" w14:textId="25340964" w:rsidR="004733F1" w:rsidRPr="00BF2FD6" w:rsidRDefault="003710DA" w:rsidP="004733F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11 – Comment pourrais-je me blesser au travail? </w:t>
      </w:r>
    </w:p>
    <w:p w14:paraId="425C2256" w14:textId="0517CA6E" w:rsidR="004733F1" w:rsidRPr="00BF2FD6" w:rsidRDefault="003710DA" w:rsidP="00526FE9">
      <w:pPr>
        <w:numPr>
          <w:ilvl w:val="0"/>
          <w:numId w:val="3"/>
        </w:numPr>
        <w:spacing w:after="0" w:line="240" w:lineRule="auto"/>
        <w:ind w:left="910"/>
        <w:rPr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Tous les </w:t>
      </w:r>
      <w:r w:rsidR="00526FE9" w:rsidRPr="002B4C75">
        <w:rPr>
          <w:rFonts w:ascii="Arial" w:eastAsia="Times New Roman" w:hAnsi="Arial" w:cs="Arial"/>
          <w:sz w:val="24"/>
          <w:szCs w:val="24"/>
          <w:lang w:val="fr-CA"/>
        </w:rPr>
        <w:t>salariés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ont le droit de </w:t>
      </w:r>
      <w:r w:rsidR="005141C8" w:rsidRPr="002B4C75">
        <w:rPr>
          <w:rFonts w:ascii="Arial" w:eastAsia="Times New Roman" w:hAnsi="Arial" w:cs="Arial"/>
          <w:sz w:val="24"/>
          <w:szCs w:val="24"/>
          <w:lang w:val="fr-CA"/>
        </w:rPr>
        <w:t>savoir comment demeurer en sécurité au travail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.</w:t>
      </w:r>
    </w:p>
    <w:p w14:paraId="76E8A163" w14:textId="665FB14D" w:rsidR="002C4660" w:rsidRPr="00EB64F4" w:rsidRDefault="002C4660" w:rsidP="00EB64F4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1C89D789" w14:textId="2A782A93" w:rsidR="003710DA" w:rsidRPr="00BF2FD6" w:rsidRDefault="003710DA" w:rsidP="003710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>12</w:t>
      </w:r>
      <w:r w:rsidR="00F265B1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à </w:t>
      </w:r>
      <w:r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>14</w:t>
      </w:r>
      <w:r w:rsidR="00F265B1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–</w:t>
      </w:r>
      <w:r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  <w:r w:rsidR="00F265B1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>Droit d</w:t>
      </w:r>
      <w:r w:rsidR="00144FE8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>’</w:t>
      </w:r>
      <w:r w:rsidR="00F265B1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>être informé</w:t>
      </w:r>
    </w:p>
    <w:p w14:paraId="6F1E52CC" w14:textId="1D255C44" w:rsidR="003710DA" w:rsidRPr="00BF2FD6" w:rsidRDefault="00F265B1" w:rsidP="003710D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[Cliquez </w:t>
      </w:r>
      <w:hyperlink r:id="rId9" w:history="1">
        <w:r w:rsidRPr="002B4C75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val="fr-CA"/>
          </w:rPr>
          <w:t>ici</w:t>
        </w:r>
      </w:hyperlink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pour obtenir plus de renseignements sur les responsabilités des employeurs, des superviseurs et des salariés</w:t>
      </w:r>
      <w:r w:rsidR="00BF2FD6" w:rsidRPr="002B4C75">
        <w:rPr>
          <w:rFonts w:ascii="Arial" w:eastAsia="Times New Roman" w:hAnsi="Arial" w:cs="Arial"/>
          <w:sz w:val="24"/>
          <w:szCs w:val="24"/>
          <w:lang w:val="fr-CA"/>
        </w:rPr>
        <w:t>.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]</w:t>
      </w:r>
    </w:p>
    <w:p w14:paraId="795B4681" w14:textId="77777777" w:rsidR="003710DA" w:rsidRPr="00BF2FD6" w:rsidRDefault="003710DA" w:rsidP="003710D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3DACC05E" w14:textId="611B9DCA" w:rsidR="003710DA" w:rsidRPr="00BF2FD6" w:rsidRDefault="00ED3FC3" w:rsidP="003710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</w:rPr>
        <w:t>15</w:t>
      </w:r>
      <w:r w:rsidR="008A3E8C" w:rsidRPr="002B4C75">
        <w:rPr>
          <w:rFonts w:ascii="Arial" w:eastAsia="Times New Roman" w:hAnsi="Arial" w:cs="Arial"/>
          <w:b/>
          <w:bCs/>
          <w:sz w:val="24"/>
          <w:szCs w:val="24"/>
        </w:rPr>
        <w:t xml:space="preserve"> – Droit </w:t>
      </w:r>
      <w:r w:rsidRPr="002B4C75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144FE8" w:rsidRPr="002B4C75">
        <w:rPr>
          <w:rFonts w:ascii="Arial" w:eastAsia="Times New Roman" w:hAnsi="Arial" w:cs="Arial"/>
          <w:b/>
          <w:bCs/>
          <w:sz w:val="24"/>
          <w:szCs w:val="24"/>
        </w:rPr>
        <w:t>’</w:t>
      </w:r>
      <w:r w:rsidRPr="002B4C75">
        <w:rPr>
          <w:rFonts w:ascii="Arial" w:eastAsia="Times New Roman" w:hAnsi="Arial" w:cs="Arial"/>
          <w:b/>
          <w:bCs/>
          <w:sz w:val="24"/>
          <w:szCs w:val="24"/>
        </w:rPr>
        <w:t>être informé</w:t>
      </w:r>
      <w:r w:rsidR="003710DA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</w:p>
    <w:p w14:paraId="275CB995" w14:textId="375BB7F5" w:rsidR="003710DA" w:rsidRPr="00BF2FD6" w:rsidRDefault="00484A87" w:rsidP="00985FD7">
      <w:pPr>
        <w:numPr>
          <w:ilvl w:val="0"/>
          <w:numId w:val="3"/>
        </w:numPr>
        <w:spacing w:after="0" w:line="240" w:lineRule="auto"/>
        <w:ind w:left="896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Il est important que tu saches que tu pourrais te blesser au travail. Cela </w:t>
      </w:r>
      <w:r w:rsidR="00AC1255" w:rsidRPr="002B4C75">
        <w:rPr>
          <w:rFonts w:ascii="Arial" w:eastAsia="Times New Roman" w:hAnsi="Arial" w:cs="Arial"/>
          <w:sz w:val="24"/>
          <w:szCs w:val="24"/>
          <w:lang w:val="fr-CA"/>
        </w:rPr>
        <w:t>veut dire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que tu dois connaître les dangers à ton lieu de travail. Un danger est tout ce qui </w:t>
      </w:r>
      <w:r w:rsidR="000C1A93" w:rsidRPr="002B4C75">
        <w:rPr>
          <w:rFonts w:ascii="Arial" w:eastAsia="Times New Roman" w:hAnsi="Arial" w:cs="Arial"/>
          <w:sz w:val="24"/>
          <w:szCs w:val="24"/>
          <w:lang w:val="fr-CA"/>
        </w:rPr>
        <w:t>pourrait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te causer du dommage, te faire du tort ou avoir des effets </w:t>
      </w:r>
      <w:r w:rsidR="000C1A93" w:rsidRPr="002B4C75">
        <w:rPr>
          <w:rFonts w:ascii="Arial" w:eastAsia="Times New Roman" w:hAnsi="Arial" w:cs="Arial"/>
          <w:sz w:val="24"/>
          <w:szCs w:val="24"/>
          <w:lang w:val="fr-CA"/>
        </w:rPr>
        <w:t>négatifs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sur ta santé. Il </w:t>
      </w:r>
      <w:r w:rsidR="00985FD7" w:rsidRPr="002B4C75">
        <w:rPr>
          <w:rFonts w:ascii="Arial" w:eastAsia="Times New Roman" w:hAnsi="Arial" w:cs="Arial"/>
          <w:sz w:val="24"/>
          <w:szCs w:val="24"/>
          <w:lang w:val="fr-CA"/>
        </w:rPr>
        <w:t>y a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sept catégories de dangers que tu dois connaître :</w:t>
      </w:r>
    </w:p>
    <w:p w14:paraId="2B483E08" w14:textId="721C849B" w:rsidR="003710DA" w:rsidRPr="00BF2FD6" w:rsidRDefault="00391821" w:rsidP="00985FD7">
      <w:pPr>
        <w:spacing w:after="0" w:line="240" w:lineRule="auto"/>
        <w:ind w:left="896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[On suggère de demander aux élèves de penser à des exemples pour chacune</w:t>
      </w:r>
      <w:r w:rsidR="00985FD7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des catégories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avant de leur en donner</w:t>
      </w:r>
      <w:r w:rsidR="00985FD7" w:rsidRPr="002B4C75">
        <w:rPr>
          <w:rFonts w:ascii="Arial" w:eastAsia="Times New Roman" w:hAnsi="Arial" w:cs="Arial"/>
          <w:sz w:val="24"/>
          <w:szCs w:val="24"/>
          <w:lang w:val="fr-CA"/>
        </w:rPr>
        <w:t>.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]</w:t>
      </w:r>
    </w:p>
    <w:p w14:paraId="0D807587" w14:textId="77777777" w:rsidR="003710DA" w:rsidRPr="00BF2FD6" w:rsidRDefault="003710DA" w:rsidP="003710D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14296D80" w14:textId="153A26F0" w:rsidR="003710DA" w:rsidRPr="00BF2FD6" w:rsidRDefault="000C1A93" w:rsidP="000C1A93">
      <w:pPr>
        <w:numPr>
          <w:ilvl w:val="0"/>
          <w:numId w:val="4"/>
        </w:numPr>
        <w:spacing w:after="0" w:line="240" w:lineRule="auto"/>
        <w:ind w:left="1204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Dangers p</w:t>
      </w:r>
      <w:r w:rsidR="008C3305" w:rsidRPr="002B4C75">
        <w:rPr>
          <w:rFonts w:ascii="Arial" w:eastAsia="Times New Roman" w:hAnsi="Arial" w:cs="Arial"/>
          <w:sz w:val="24"/>
          <w:szCs w:val="24"/>
          <w:lang w:val="fr-CA"/>
        </w:rPr>
        <w:t>hysiques, par exemple la température, la qualité de l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8C3305" w:rsidRPr="002B4C75">
        <w:rPr>
          <w:rFonts w:ascii="Arial" w:eastAsia="Times New Roman" w:hAnsi="Arial" w:cs="Arial"/>
          <w:sz w:val="24"/>
          <w:szCs w:val="24"/>
          <w:lang w:val="fr-CA"/>
        </w:rPr>
        <w:t>air et le bruit</w:t>
      </w:r>
    </w:p>
    <w:p w14:paraId="145A767C" w14:textId="01731679" w:rsidR="003710DA" w:rsidRPr="00BF2FD6" w:rsidRDefault="000C1A93" w:rsidP="000C1A93">
      <w:pPr>
        <w:numPr>
          <w:ilvl w:val="0"/>
          <w:numId w:val="4"/>
        </w:numPr>
        <w:spacing w:after="0" w:line="240" w:lineRule="auto"/>
        <w:ind w:left="1204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Dangers liés aux produits c</w:t>
      </w:r>
      <w:r w:rsidR="008C3305" w:rsidRPr="002B4C75">
        <w:rPr>
          <w:rFonts w:ascii="Arial" w:eastAsia="Times New Roman" w:hAnsi="Arial" w:cs="Arial"/>
          <w:sz w:val="24"/>
          <w:szCs w:val="24"/>
          <w:lang w:val="fr-CA"/>
        </w:rPr>
        <w:t>himiques, par exemple les produits de nettoyage, la peinture et les pesticides</w:t>
      </w:r>
    </w:p>
    <w:p w14:paraId="6D802240" w14:textId="71195A87" w:rsidR="003710DA" w:rsidRPr="00BF2FD6" w:rsidRDefault="000C1A93" w:rsidP="000C1A93">
      <w:pPr>
        <w:numPr>
          <w:ilvl w:val="0"/>
          <w:numId w:val="4"/>
        </w:numPr>
        <w:spacing w:after="0" w:line="240" w:lineRule="auto"/>
        <w:ind w:left="1204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Dangers pour la s</w:t>
      </w:r>
      <w:r w:rsidR="008C3305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anté, par exemple les virus, les bactéries et la moisissure </w:t>
      </w:r>
    </w:p>
    <w:p w14:paraId="67AEDBB9" w14:textId="532A9329" w:rsidR="003710DA" w:rsidRPr="00BF2FD6" w:rsidRDefault="000C1A93" w:rsidP="000C1A93">
      <w:pPr>
        <w:numPr>
          <w:ilvl w:val="0"/>
          <w:numId w:val="4"/>
        </w:numPr>
        <w:spacing w:after="0" w:line="240" w:lineRule="auto"/>
        <w:ind w:left="1204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Dangers e</w:t>
      </w:r>
      <w:r w:rsidR="008C3305" w:rsidRPr="002B4C75">
        <w:rPr>
          <w:rFonts w:ascii="Arial" w:eastAsia="Times New Roman" w:hAnsi="Arial" w:cs="Arial"/>
          <w:sz w:val="24"/>
          <w:szCs w:val="24"/>
          <w:lang w:val="fr-CA"/>
        </w:rPr>
        <w:t>rgonomiques, par exemple soulever, la position du corps (assis / debout) ou les mouvements répétitifs</w:t>
      </w:r>
      <w:r w:rsidR="003710DA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3A302664" w14:textId="2E512D53" w:rsidR="003710DA" w:rsidRPr="00BF2FD6" w:rsidRDefault="000C1A93" w:rsidP="000C1A93">
      <w:pPr>
        <w:numPr>
          <w:ilvl w:val="0"/>
          <w:numId w:val="4"/>
        </w:numPr>
        <w:spacing w:after="0" w:line="240" w:lineRule="auto"/>
        <w:ind w:left="1204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Dangers pour la s</w:t>
      </w:r>
      <w:r w:rsidR="008C3305" w:rsidRPr="002B4C75">
        <w:rPr>
          <w:rFonts w:ascii="Arial" w:eastAsia="Times New Roman" w:hAnsi="Arial" w:cs="Arial"/>
          <w:sz w:val="24"/>
          <w:szCs w:val="24"/>
          <w:lang w:val="fr-CA"/>
        </w:rPr>
        <w:t>écurité, par exemple les machines; les glissements, les trébuchements et les chutes; l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8C3305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électricité </w:t>
      </w:r>
    </w:p>
    <w:p w14:paraId="643DB087" w14:textId="689B0FFA" w:rsidR="003710DA" w:rsidRPr="00BF2FD6" w:rsidRDefault="000C1A93" w:rsidP="000C1A93">
      <w:pPr>
        <w:numPr>
          <w:ilvl w:val="0"/>
          <w:numId w:val="4"/>
        </w:numPr>
        <w:spacing w:after="0" w:line="240" w:lineRule="auto"/>
        <w:ind w:left="1204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Dangers p</w:t>
      </w:r>
      <w:r w:rsidR="008C3305" w:rsidRPr="002B4C75">
        <w:rPr>
          <w:rFonts w:ascii="Arial" w:eastAsia="Times New Roman" w:hAnsi="Arial" w:cs="Arial"/>
          <w:sz w:val="24"/>
          <w:szCs w:val="24"/>
          <w:lang w:val="fr-CA"/>
        </w:rPr>
        <w:t>sychosociaux, par exemple le stress, la violence, l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8C3305" w:rsidRPr="002B4C75">
        <w:rPr>
          <w:rFonts w:ascii="Arial" w:eastAsia="Times New Roman" w:hAnsi="Arial" w:cs="Arial"/>
          <w:sz w:val="24"/>
          <w:szCs w:val="24"/>
          <w:lang w:val="fr-CA"/>
        </w:rPr>
        <w:t>intimidation / le harcèlement</w:t>
      </w:r>
    </w:p>
    <w:p w14:paraId="2DAA21F5" w14:textId="3F021464" w:rsidR="003710DA" w:rsidRPr="00BF2FD6" w:rsidRDefault="000C1A93" w:rsidP="000C1A93">
      <w:pPr>
        <w:numPr>
          <w:ilvl w:val="0"/>
          <w:numId w:val="4"/>
        </w:numPr>
        <w:spacing w:after="0" w:line="240" w:lineRule="auto"/>
        <w:ind w:left="1204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Dangers liés au m</w:t>
      </w:r>
      <w:r w:rsidR="008C3305" w:rsidRPr="002B4C75">
        <w:rPr>
          <w:rFonts w:ascii="Arial" w:eastAsia="Times New Roman" w:hAnsi="Arial" w:cs="Arial"/>
          <w:sz w:val="24"/>
          <w:szCs w:val="24"/>
          <w:lang w:val="fr-CA"/>
        </w:rPr>
        <w:t>ilieu de travail</w:t>
      </w:r>
      <w:r w:rsidR="008A3E8C" w:rsidRPr="002B4C75">
        <w:rPr>
          <w:rFonts w:ascii="Arial" w:eastAsia="Times New Roman" w:hAnsi="Arial" w:cs="Arial"/>
          <w:sz w:val="24"/>
          <w:szCs w:val="24"/>
          <w:lang w:val="fr-CA"/>
        </w:rPr>
        <w:t>, comprend les conditions propres à ton lieu de travail, comme le travail à partir de hauteurs, les conditions météorologiques</w:t>
      </w:r>
      <w:r w:rsidR="008C3305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8A3E8C" w:rsidRPr="002B4C75">
        <w:rPr>
          <w:rFonts w:ascii="Arial" w:eastAsia="Times New Roman" w:hAnsi="Arial" w:cs="Arial"/>
          <w:sz w:val="24"/>
          <w:szCs w:val="24"/>
          <w:lang w:val="fr-CA"/>
        </w:rPr>
        <w:t>ou la conduite en auto.</w:t>
      </w:r>
      <w:r w:rsidR="008C3305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6743B9E5" w14:textId="77777777" w:rsidR="003710DA" w:rsidRPr="00BF2FD6" w:rsidRDefault="003710DA" w:rsidP="003710D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2C3F72C4" w14:textId="792A276F" w:rsidR="003710DA" w:rsidRPr="00BF2FD6" w:rsidRDefault="008A3E8C" w:rsidP="003710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16 et 17 – Exercice pratique 1 : Trouver les dangers</w:t>
      </w:r>
    </w:p>
    <w:p w14:paraId="19228440" w14:textId="39FAC9E0" w:rsidR="003710DA" w:rsidRPr="00BF2FD6" w:rsidRDefault="006F77B5" w:rsidP="003710D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[</w:t>
      </w:r>
      <w:r w:rsidR="00AF2A49" w:rsidRPr="002B4C75">
        <w:rPr>
          <w:rFonts w:ascii="Arial" w:eastAsia="Times New Roman" w:hAnsi="Arial" w:cs="Arial"/>
          <w:sz w:val="24"/>
          <w:szCs w:val="24"/>
          <w:lang w:val="fr-CA"/>
        </w:rPr>
        <w:t>D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emandez aux élèves de </w:t>
      </w:r>
      <w:r w:rsidR="008F00F7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travailler </w:t>
      </w:r>
      <w:r w:rsidR="00A142A0" w:rsidRPr="002B4C75">
        <w:rPr>
          <w:rFonts w:ascii="Arial" w:eastAsia="Times New Roman" w:hAnsi="Arial" w:cs="Arial"/>
          <w:sz w:val="24"/>
          <w:szCs w:val="24"/>
          <w:lang w:val="fr-CA"/>
        </w:rPr>
        <w:t>en groupe</w:t>
      </w:r>
      <w:r w:rsidR="008F00F7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pour trouver</w:t>
      </w:r>
      <w:r w:rsidR="00A142A0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les dangers dans la photo </w:t>
      </w:r>
      <w:r w:rsidR="00AF2A49" w:rsidRPr="002B4C75">
        <w:rPr>
          <w:rFonts w:ascii="Arial" w:eastAsia="Times New Roman" w:hAnsi="Arial" w:cs="Arial"/>
          <w:sz w:val="24"/>
          <w:szCs w:val="24"/>
          <w:lang w:val="fr-CA"/>
        </w:rPr>
        <w:t>d’un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lieu de travail fictif. </w:t>
      </w:r>
      <w:r w:rsidR="00A142A0" w:rsidRPr="002B4C75">
        <w:rPr>
          <w:rFonts w:ascii="Arial" w:eastAsia="Times New Roman" w:hAnsi="Arial" w:cs="Arial"/>
          <w:sz w:val="24"/>
          <w:szCs w:val="24"/>
          <w:lang w:val="fr-CA"/>
        </w:rPr>
        <w:t>Q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uelques réponses possibles </w:t>
      </w:r>
      <w:r w:rsidR="00A142A0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sont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encerclées en rouge</w:t>
      </w:r>
      <w:r w:rsidR="00A142A0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dans la diapositive 17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. De gauche à droite, il y a :</w:t>
      </w:r>
    </w:p>
    <w:p w14:paraId="5C3843D2" w14:textId="77777777" w:rsidR="003710DA" w:rsidRPr="00BF2FD6" w:rsidRDefault="003710DA" w:rsidP="003710D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758EAE72" w14:textId="4188CAC2" w:rsidR="003710DA" w:rsidRPr="00BF2FD6" w:rsidRDefault="006F77B5" w:rsidP="003710D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un gros sac de carottes devant le panneau électrique; </w:t>
      </w:r>
    </w:p>
    <w:p w14:paraId="7DC73F79" w14:textId="6EC30247" w:rsidR="003710DA" w:rsidRPr="00BF2FD6" w:rsidRDefault="006F77B5" w:rsidP="003710D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une bouteille de solution de nettoyage sur la table de préparation des aliments;</w:t>
      </w:r>
      <w:r w:rsidR="003710DA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5FDB1318" w14:textId="738E3C0D" w:rsidR="003710DA" w:rsidRPr="00BF2FD6" w:rsidRDefault="006F77B5" w:rsidP="003710D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lastRenderedPageBreak/>
        <w:t>l</w:t>
      </w:r>
      <w:r w:rsidR="008F00F7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a lame du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couteau sur la table de préparation des aliments</w:t>
      </w:r>
      <w:r w:rsidR="008F00F7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4872FD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est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tournée dans la direction du travailleur;</w:t>
      </w:r>
      <w:r w:rsidR="003710DA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72786F95" w14:textId="7A4A7678" w:rsidR="003710DA" w:rsidRPr="00BF2FD6" w:rsidRDefault="004872FD" w:rsidP="003710D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une f</w:t>
      </w:r>
      <w:r w:rsidR="006F77B5" w:rsidRPr="002B4C75">
        <w:rPr>
          <w:rFonts w:ascii="Arial" w:eastAsia="Times New Roman" w:hAnsi="Arial" w:cs="Arial"/>
          <w:sz w:val="24"/>
          <w:szCs w:val="24"/>
          <w:lang w:val="fr-CA"/>
        </w:rPr>
        <w:t>laque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6F77B5" w:rsidRPr="002B4C75">
        <w:rPr>
          <w:rFonts w:ascii="Arial" w:eastAsia="Times New Roman" w:hAnsi="Arial" w:cs="Arial"/>
          <w:sz w:val="24"/>
          <w:szCs w:val="24"/>
          <w:lang w:val="fr-CA"/>
        </w:rPr>
        <w:t>eau sur le plancher;</w:t>
      </w:r>
      <w:r w:rsidR="003710DA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115DAE9A" w14:textId="64633B15" w:rsidR="003710DA" w:rsidRPr="00BF2FD6" w:rsidRDefault="006F77B5" w:rsidP="003710D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le travailleur prend le chaudron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eau bouillante </w:t>
      </w:r>
      <w:r w:rsidR="004872FD" w:rsidRPr="002B4C75">
        <w:rPr>
          <w:rFonts w:ascii="Arial" w:eastAsia="Times New Roman" w:hAnsi="Arial" w:cs="Arial"/>
          <w:sz w:val="24"/>
          <w:szCs w:val="24"/>
          <w:lang w:val="fr-CA"/>
        </w:rPr>
        <w:t>sans protection pour les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mains; </w:t>
      </w:r>
      <w:r w:rsidR="003710DA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52000D01" w14:textId="36D98207" w:rsidR="003710DA" w:rsidRPr="00BF2FD6" w:rsidRDefault="006F77B5" w:rsidP="003710D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les gants de cuisine sont placés directement sur la surface de la cuisinière.</w:t>
      </w:r>
      <w:r w:rsidR="003710DA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66FFCF01" w14:textId="77777777" w:rsidR="003710DA" w:rsidRPr="00BF2FD6" w:rsidRDefault="003710DA" w:rsidP="003710D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fr-CA"/>
        </w:rPr>
      </w:pPr>
    </w:p>
    <w:p w14:paraId="7EB54BED" w14:textId="40F7153D" w:rsidR="003710DA" w:rsidRPr="00BF2FD6" w:rsidRDefault="004872FD" w:rsidP="003710D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Demandez</w:t>
      </w:r>
      <w:r w:rsidR="00063D3F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aux</w:t>
      </w:r>
      <w:r w:rsidR="00063D3F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élèves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s’ils </w:t>
      </w:r>
      <w:r w:rsidR="00063D3F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peuvent </w:t>
      </w:r>
      <w:r w:rsidR="0084389C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trouver </w:t>
      </w:r>
      <w:r w:rsidR="00063D3F" w:rsidRPr="002B4C75">
        <w:rPr>
          <w:rFonts w:ascii="Arial" w:eastAsia="Times New Roman" w:hAnsi="Arial" w:cs="Arial"/>
          <w:sz w:val="24"/>
          <w:szCs w:val="24"/>
          <w:lang w:val="fr-CA"/>
        </w:rPr>
        <w:t>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063D3F" w:rsidRPr="002B4C75">
        <w:rPr>
          <w:rFonts w:ascii="Arial" w:eastAsia="Times New Roman" w:hAnsi="Arial" w:cs="Arial"/>
          <w:sz w:val="24"/>
          <w:szCs w:val="24"/>
          <w:lang w:val="fr-CA"/>
        </w:rPr>
        <w:t>autres dangers que ceux encerclés en rouge</w:t>
      </w:r>
      <w:r w:rsidR="00BF2FD6" w:rsidRPr="002B4C75">
        <w:rPr>
          <w:rFonts w:ascii="Arial" w:eastAsia="Times New Roman" w:hAnsi="Arial" w:cs="Arial"/>
          <w:sz w:val="24"/>
          <w:szCs w:val="24"/>
          <w:lang w:val="fr-CA"/>
        </w:rPr>
        <w:t>.</w:t>
      </w:r>
      <w:r w:rsidR="00063D3F" w:rsidRPr="002B4C75">
        <w:rPr>
          <w:rFonts w:ascii="Arial" w:eastAsia="Times New Roman" w:hAnsi="Arial" w:cs="Arial"/>
          <w:sz w:val="24"/>
          <w:szCs w:val="24"/>
          <w:lang w:val="fr-CA"/>
        </w:rPr>
        <w:t>]</w:t>
      </w:r>
    </w:p>
    <w:p w14:paraId="0021D4DB" w14:textId="2CEF8F08" w:rsidR="002C4660" w:rsidRPr="00BF2FD6" w:rsidRDefault="002C4660" w:rsidP="00EB64F4">
      <w:pPr>
        <w:spacing w:after="0" w:line="240" w:lineRule="auto"/>
        <w:rPr>
          <w:lang w:val="fr-CA"/>
        </w:rPr>
      </w:pPr>
    </w:p>
    <w:p w14:paraId="758E02B4" w14:textId="43D11B73" w:rsidR="00ED3FC3" w:rsidRPr="00BF2FD6" w:rsidRDefault="0084389C" w:rsidP="00ED3FC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18 à 20 – Exercice pratique 1 (À ton tour…) </w:t>
      </w:r>
    </w:p>
    <w:p w14:paraId="640AAC19" w14:textId="5DDE11A2" w:rsidR="00ED3FC3" w:rsidRPr="00BF2FD6" w:rsidRDefault="002F157C" w:rsidP="00ED3F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[Cet exercice pratique permet aux élèves de s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exercer davantage à trouver </w:t>
      </w:r>
      <w:r w:rsidR="0099508F" w:rsidRPr="002B4C75">
        <w:rPr>
          <w:rFonts w:ascii="Arial" w:eastAsia="Times New Roman" w:hAnsi="Arial" w:cs="Arial"/>
          <w:sz w:val="24"/>
          <w:szCs w:val="24"/>
          <w:lang w:val="fr-CA"/>
        </w:rPr>
        <w:t>d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es dangers en remplissant le tableau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évaluation des dangers </w:t>
      </w:r>
      <w:r w:rsidR="008F00F7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qui se trouve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sur leur </w:t>
      </w:r>
      <w:r w:rsidRPr="002B4C75">
        <w:rPr>
          <w:rFonts w:ascii="Arial" w:eastAsia="Times New Roman" w:hAnsi="Arial" w:cs="Arial"/>
          <w:i/>
          <w:iCs/>
          <w:sz w:val="24"/>
          <w:szCs w:val="24"/>
          <w:lang w:val="fr-CA"/>
        </w:rPr>
        <w:t>feuille de travail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. La diapositive 19 </w:t>
      </w:r>
      <w:r w:rsidR="00BB3404" w:rsidRPr="002B4C75">
        <w:rPr>
          <w:rFonts w:ascii="Arial" w:eastAsia="Times New Roman" w:hAnsi="Arial" w:cs="Arial"/>
          <w:sz w:val="24"/>
          <w:szCs w:val="24"/>
          <w:lang w:val="fr-CA"/>
        </w:rPr>
        <w:t>démontre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un lieu de travail fictif (</w:t>
      </w:r>
      <w:r w:rsidR="0099508F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qui figure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également </w:t>
      </w:r>
      <w:r w:rsidR="0099508F" w:rsidRPr="002B4C75">
        <w:rPr>
          <w:rFonts w:ascii="Arial" w:eastAsia="Times New Roman" w:hAnsi="Arial" w:cs="Arial"/>
          <w:sz w:val="24"/>
          <w:szCs w:val="24"/>
          <w:lang w:val="fr-CA"/>
        </w:rPr>
        <w:t>sur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leur feuille de travail). Demandez aux élèves de travailler en groupes de deux ou en petits groupes </w:t>
      </w:r>
      <w:r w:rsidR="00BB3404" w:rsidRPr="002B4C75">
        <w:rPr>
          <w:rFonts w:ascii="Arial" w:eastAsia="Times New Roman" w:hAnsi="Arial" w:cs="Arial"/>
          <w:sz w:val="24"/>
          <w:szCs w:val="24"/>
          <w:lang w:val="fr-CA"/>
        </w:rPr>
        <w:t>et de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trouver quatre dangers, </w:t>
      </w:r>
      <w:r w:rsidR="00BB3404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en précisant ce qui pourrait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se produire pour chaque danger et comment </w:t>
      </w:r>
      <w:r w:rsidR="00BB3404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on </w:t>
      </w:r>
      <w:r w:rsidR="0099508F" w:rsidRPr="002B4C75">
        <w:rPr>
          <w:rFonts w:ascii="Arial" w:eastAsia="Times New Roman" w:hAnsi="Arial" w:cs="Arial"/>
          <w:sz w:val="24"/>
          <w:szCs w:val="24"/>
          <w:lang w:val="fr-CA"/>
        </w:rPr>
        <w:t>pourrait</w:t>
      </w:r>
      <w:r w:rsidR="00BB3404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éliminer le danger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. </w:t>
      </w:r>
      <w:r w:rsidR="00313F6E" w:rsidRPr="002B4C75">
        <w:rPr>
          <w:rFonts w:ascii="Arial" w:eastAsia="Times New Roman" w:hAnsi="Arial" w:cs="Arial"/>
          <w:sz w:val="24"/>
          <w:szCs w:val="24"/>
          <w:lang w:val="fr-CA"/>
        </w:rPr>
        <w:t>Le tableau ci-dessous,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313F6E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ainsi que la diapositive 20, donnent des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réponses possibles</w:t>
      </w:r>
      <w:r w:rsidR="00BF2FD6" w:rsidRPr="002B4C75">
        <w:rPr>
          <w:rFonts w:ascii="Arial" w:eastAsia="Times New Roman" w:hAnsi="Arial" w:cs="Arial"/>
          <w:sz w:val="24"/>
          <w:szCs w:val="24"/>
          <w:lang w:val="fr-CA"/>
        </w:rPr>
        <w:t>.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]</w:t>
      </w:r>
    </w:p>
    <w:p w14:paraId="7D4EE598" w14:textId="2CC8E1A3" w:rsidR="00EB64F4" w:rsidRDefault="00EB64F4">
      <w:pPr>
        <w:rPr>
          <w:lang w:val="fr-CA"/>
        </w:rPr>
      </w:pPr>
      <w:r>
        <w:rPr>
          <w:lang w:val="fr-CA"/>
        </w:rP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77"/>
        <w:gridCol w:w="3356"/>
      </w:tblGrid>
      <w:tr w:rsidR="00444BE8" w:rsidRPr="00BB4993" w14:paraId="6CA1F4DA" w14:textId="77777777" w:rsidTr="00EB64F4">
        <w:tc>
          <w:tcPr>
            <w:tcW w:w="2989" w:type="dxa"/>
            <w:shd w:val="clear" w:color="auto" w:fill="auto"/>
          </w:tcPr>
          <w:p w14:paraId="5E4E17B5" w14:textId="77777777" w:rsidR="00444BE8" w:rsidRPr="00BF2FD6" w:rsidRDefault="00444BE8" w:rsidP="00C3795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b/>
                <w:sz w:val="24"/>
                <w:szCs w:val="24"/>
                <w:lang w:val="fr-CA"/>
              </w:rPr>
              <w:lastRenderedPageBreak/>
              <w:t>Danger</w:t>
            </w:r>
          </w:p>
        </w:tc>
        <w:tc>
          <w:tcPr>
            <w:tcW w:w="3077" w:type="dxa"/>
            <w:shd w:val="clear" w:color="auto" w:fill="auto"/>
          </w:tcPr>
          <w:p w14:paraId="74F070FD" w14:textId="77777777" w:rsidR="00444BE8" w:rsidRPr="00BF2FD6" w:rsidRDefault="00444BE8" w:rsidP="00C3795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b/>
                <w:sz w:val="24"/>
                <w:szCs w:val="24"/>
                <w:lang w:val="fr-CA"/>
              </w:rPr>
              <w:t>Qu’est-ce qui pourrait se produire?</w:t>
            </w:r>
          </w:p>
        </w:tc>
        <w:tc>
          <w:tcPr>
            <w:tcW w:w="3356" w:type="dxa"/>
            <w:shd w:val="clear" w:color="auto" w:fill="auto"/>
          </w:tcPr>
          <w:p w14:paraId="472B8BE0" w14:textId="77777777" w:rsidR="00444BE8" w:rsidRPr="00BF2FD6" w:rsidRDefault="00444BE8" w:rsidP="00C3795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b/>
                <w:sz w:val="24"/>
                <w:szCs w:val="24"/>
                <w:lang w:val="fr-CA"/>
              </w:rPr>
              <w:t>Comment peut-on éliminer le danger?</w:t>
            </w:r>
          </w:p>
        </w:tc>
      </w:tr>
      <w:tr w:rsidR="00444BE8" w:rsidRPr="00BB4993" w14:paraId="2D581D00" w14:textId="77777777" w:rsidTr="00EB64F4">
        <w:tc>
          <w:tcPr>
            <w:tcW w:w="2989" w:type="dxa"/>
            <w:shd w:val="clear" w:color="auto" w:fill="auto"/>
          </w:tcPr>
          <w:p w14:paraId="1C3B3F4A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Des objets lourds sont empilés haut.</w:t>
            </w:r>
          </w:p>
        </w:tc>
        <w:tc>
          <w:tcPr>
            <w:tcW w:w="3077" w:type="dxa"/>
            <w:shd w:val="clear" w:color="auto" w:fill="auto"/>
          </w:tcPr>
          <w:p w14:paraId="27F7C989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Les travailleurs pourraient se blesser en essayant de prendre un objet lourd.</w:t>
            </w:r>
          </w:p>
        </w:tc>
        <w:tc>
          <w:tcPr>
            <w:tcW w:w="3356" w:type="dxa"/>
            <w:shd w:val="clear" w:color="auto" w:fill="auto"/>
          </w:tcPr>
          <w:p w14:paraId="67FB4377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Entreposer les objets lourds sur des tablettes basses.</w:t>
            </w:r>
          </w:p>
        </w:tc>
      </w:tr>
      <w:tr w:rsidR="00444BE8" w:rsidRPr="00BB4993" w14:paraId="7723F04E" w14:textId="77777777" w:rsidTr="00EB64F4">
        <w:tc>
          <w:tcPr>
            <w:tcW w:w="2989" w:type="dxa"/>
            <w:shd w:val="clear" w:color="auto" w:fill="auto"/>
          </w:tcPr>
          <w:p w14:paraId="285D4AA4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Des boîtes sont empilées.</w:t>
            </w:r>
          </w:p>
        </w:tc>
        <w:tc>
          <w:tcPr>
            <w:tcW w:w="3077" w:type="dxa"/>
            <w:shd w:val="clear" w:color="auto" w:fill="auto"/>
          </w:tcPr>
          <w:p w14:paraId="1E052D8D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Les boîtes pourraient tomber et blesser un travailleur.</w:t>
            </w:r>
          </w:p>
        </w:tc>
        <w:tc>
          <w:tcPr>
            <w:tcW w:w="3356" w:type="dxa"/>
            <w:shd w:val="clear" w:color="auto" w:fill="auto"/>
          </w:tcPr>
          <w:p w14:paraId="47B14800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 xml:space="preserve">Entreposer les boîtes sur des </w:t>
            </w:r>
            <w:r w:rsidRPr="00BF2FD6">
              <w:rPr>
                <w:rFonts w:ascii="Comic Sans MS" w:eastAsia="Times New Roman" w:hAnsi="Comic Sans MS" w:cs="Arial"/>
                <w:spacing w:val="-6"/>
                <w:sz w:val="20"/>
                <w:szCs w:val="20"/>
                <w:lang w:val="fr-CA"/>
              </w:rPr>
              <w:t>étagères conçues pour l’entreposage.</w:t>
            </w:r>
          </w:p>
        </w:tc>
      </w:tr>
      <w:tr w:rsidR="00444BE8" w:rsidRPr="00BB4993" w14:paraId="20D273E2" w14:textId="77777777" w:rsidTr="00EB64F4">
        <w:tc>
          <w:tcPr>
            <w:tcW w:w="2989" w:type="dxa"/>
            <w:shd w:val="clear" w:color="auto" w:fill="auto"/>
          </w:tcPr>
          <w:p w14:paraId="38C6C50A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bookmarkStart w:id="1" w:name="otTU"/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Un travailleur se sert de boîtes de plastique pour grimper.</w:t>
            </w:r>
            <w:bookmarkEnd w:id="1"/>
          </w:p>
        </w:tc>
        <w:tc>
          <w:tcPr>
            <w:tcW w:w="3077" w:type="dxa"/>
            <w:shd w:val="clear" w:color="auto" w:fill="auto"/>
          </w:tcPr>
          <w:p w14:paraId="3C81EF45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Le travailleur pourrait tomber et se blesser.</w:t>
            </w:r>
          </w:p>
        </w:tc>
        <w:tc>
          <w:tcPr>
            <w:tcW w:w="3356" w:type="dxa"/>
            <w:shd w:val="clear" w:color="auto" w:fill="auto"/>
          </w:tcPr>
          <w:p w14:paraId="5FC4ED5A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pacing w:val="-4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pacing w:val="-4"/>
                <w:sz w:val="20"/>
                <w:szCs w:val="20"/>
                <w:lang w:val="fr-CA"/>
              </w:rPr>
              <w:t>Fournir un escabeau que les travailleurs peuvent utiliser pour grimper.</w:t>
            </w:r>
          </w:p>
        </w:tc>
      </w:tr>
      <w:tr w:rsidR="00444BE8" w:rsidRPr="00BB4993" w14:paraId="251247F3" w14:textId="77777777" w:rsidTr="00EB64F4">
        <w:tc>
          <w:tcPr>
            <w:tcW w:w="2989" w:type="dxa"/>
            <w:shd w:val="clear" w:color="auto" w:fill="auto"/>
          </w:tcPr>
          <w:p w14:paraId="44B464F1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La bouteille de gaz n’est pas attachée.</w:t>
            </w:r>
          </w:p>
        </w:tc>
        <w:tc>
          <w:tcPr>
            <w:tcW w:w="3077" w:type="dxa"/>
            <w:shd w:val="clear" w:color="auto" w:fill="auto"/>
          </w:tcPr>
          <w:p w14:paraId="57914219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La bouteille pourrait tomber, ce qui pourrait causer une explosion.</w:t>
            </w:r>
          </w:p>
        </w:tc>
        <w:tc>
          <w:tcPr>
            <w:tcW w:w="3356" w:type="dxa"/>
            <w:shd w:val="clear" w:color="auto" w:fill="auto"/>
          </w:tcPr>
          <w:p w14:paraId="7AA19D08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Attacher la bouteille à l’aide de cordes ou de supports.</w:t>
            </w:r>
          </w:p>
        </w:tc>
      </w:tr>
      <w:tr w:rsidR="00444BE8" w:rsidRPr="00BB4993" w14:paraId="0677E211" w14:textId="77777777" w:rsidTr="00EB64F4">
        <w:tc>
          <w:tcPr>
            <w:tcW w:w="2989" w:type="dxa"/>
            <w:shd w:val="clear" w:color="auto" w:fill="auto"/>
          </w:tcPr>
          <w:p w14:paraId="495EFB7C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 xml:space="preserve">Des obstacles bloquent le panneau électrique. </w:t>
            </w:r>
          </w:p>
        </w:tc>
        <w:tc>
          <w:tcPr>
            <w:tcW w:w="3077" w:type="dxa"/>
            <w:shd w:val="clear" w:color="auto" w:fill="auto"/>
          </w:tcPr>
          <w:p w14:paraId="5BE2A574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Les obstacles empêchent un accès rapide au panneau électrique si cela était nécessaire.</w:t>
            </w:r>
          </w:p>
        </w:tc>
        <w:tc>
          <w:tcPr>
            <w:tcW w:w="3356" w:type="dxa"/>
            <w:shd w:val="clear" w:color="auto" w:fill="auto"/>
          </w:tcPr>
          <w:p w14:paraId="20F23214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Enlever les obstacles devant le panneau.</w:t>
            </w:r>
          </w:p>
        </w:tc>
      </w:tr>
      <w:tr w:rsidR="00444BE8" w:rsidRPr="00BB4993" w14:paraId="3BEF6743" w14:textId="77777777" w:rsidTr="00EB64F4">
        <w:tc>
          <w:tcPr>
            <w:tcW w:w="2989" w:type="dxa"/>
            <w:shd w:val="clear" w:color="auto" w:fill="auto"/>
          </w:tcPr>
          <w:p w14:paraId="40284D83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Une bouteille sur la tablette ne porte pas d’étiquette.</w:t>
            </w:r>
          </w:p>
        </w:tc>
        <w:tc>
          <w:tcPr>
            <w:tcW w:w="3077" w:type="dxa"/>
            <w:shd w:val="clear" w:color="auto" w:fill="auto"/>
          </w:tcPr>
          <w:p w14:paraId="6532824A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Des travailleurs exposés à des produits chimiques sans être au courant des dangers connexes risquent de subir une brûlure ou de devenir malades.</w:t>
            </w:r>
          </w:p>
        </w:tc>
        <w:tc>
          <w:tcPr>
            <w:tcW w:w="3356" w:type="dxa"/>
            <w:shd w:val="clear" w:color="auto" w:fill="auto"/>
          </w:tcPr>
          <w:p w14:paraId="5DBD39B5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Le contenu de toute bouteille doit être clairement indiqué.</w:t>
            </w:r>
          </w:p>
          <w:p w14:paraId="3F5BB304" w14:textId="77777777" w:rsidR="00444BE8" w:rsidRPr="00BF2FD6" w:rsidRDefault="00444BE8" w:rsidP="00C3795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</w:pPr>
          </w:p>
        </w:tc>
      </w:tr>
      <w:tr w:rsidR="00444BE8" w:rsidRPr="00BB4993" w14:paraId="0C689DF2" w14:textId="77777777" w:rsidTr="00EB64F4">
        <w:trPr>
          <w:trHeight w:val="484"/>
        </w:trPr>
        <w:tc>
          <w:tcPr>
            <w:tcW w:w="2989" w:type="dxa"/>
            <w:shd w:val="clear" w:color="auto" w:fill="auto"/>
          </w:tcPr>
          <w:p w14:paraId="6A5941C4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Une boîte dépasse la tablette.</w:t>
            </w:r>
          </w:p>
          <w:p w14:paraId="7D3CE087" w14:textId="77777777" w:rsidR="00444BE8" w:rsidRPr="00BF2FD6" w:rsidRDefault="00444BE8" w:rsidP="00C3795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</w:pPr>
          </w:p>
        </w:tc>
        <w:tc>
          <w:tcPr>
            <w:tcW w:w="3077" w:type="dxa"/>
            <w:shd w:val="clear" w:color="auto" w:fill="auto"/>
          </w:tcPr>
          <w:p w14:paraId="237EA390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pacing w:val="-4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pacing w:val="-4"/>
                <w:sz w:val="20"/>
                <w:szCs w:val="20"/>
                <w:lang w:val="fr-CA"/>
              </w:rPr>
              <w:t>La boîte pourrait empêcher les travailleurs de quitter les lieux rapidement si cela était nécessaire.</w:t>
            </w:r>
          </w:p>
        </w:tc>
        <w:tc>
          <w:tcPr>
            <w:tcW w:w="3356" w:type="dxa"/>
            <w:shd w:val="clear" w:color="auto" w:fill="auto"/>
          </w:tcPr>
          <w:p w14:paraId="4C55A35A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Entreposer les objets sur une tablette d’une taille convenable.</w:t>
            </w:r>
          </w:p>
        </w:tc>
      </w:tr>
      <w:tr w:rsidR="00444BE8" w:rsidRPr="00BB4993" w14:paraId="0DB0D55A" w14:textId="77777777" w:rsidTr="00EB64F4">
        <w:trPr>
          <w:trHeight w:val="342"/>
        </w:trPr>
        <w:tc>
          <w:tcPr>
            <w:tcW w:w="2989" w:type="dxa"/>
            <w:shd w:val="clear" w:color="auto" w:fill="auto"/>
          </w:tcPr>
          <w:p w14:paraId="2480161F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Une boîte de carton sur la tablette est mouillée.</w:t>
            </w:r>
          </w:p>
        </w:tc>
        <w:tc>
          <w:tcPr>
            <w:tcW w:w="3077" w:type="dxa"/>
            <w:shd w:val="clear" w:color="auto" w:fill="auto"/>
          </w:tcPr>
          <w:p w14:paraId="60DD687E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De la moisissure pourrait se développer, ce qui pourrait nuire à la santé des travailleurs.</w:t>
            </w:r>
          </w:p>
        </w:tc>
        <w:tc>
          <w:tcPr>
            <w:tcW w:w="3356" w:type="dxa"/>
            <w:shd w:val="clear" w:color="auto" w:fill="auto"/>
          </w:tcPr>
          <w:p w14:paraId="28FEA3AF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Jeter la boîte (et le contenu, au besoin).</w:t>
            </w:r>
          </w:p>
          <w:p w14:paraId="4BDA385B" w14:textId="77777777" w:rsidR="00444BE8" w:rsidRPr="00BF2FD6" w:rsidRDefault="00444BE8" w:rsidP="00C3795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/>
              </w:rPr>
            </w:pPr>
            <w:r w:rsidRPr="00BF2FD6">
              <w:rPr>
                <w:rFonts w:ascii="Comic Sans MS" w:eastAsia="Times New Roman" w:hAnsi="Comic Sans MS" w:cs="Arial"/>
                <w:sz w:val="20"/>
                <w:szCs w:val="20"/>
                <w:lang w:val="fr-CA"/>
              </w:rPr>
              <w:t>Protéger les boîtes de rangement contre l’humidité.</w:t>
            </w:r>
          </w:p>
        </w:tc>
      </w:tr>
    </w:tbl>
    <w:p w14:paraId="21A1A162" w14:textId="7B241DC8" w:rsidR="00EB64F4" w:rsidRDefault="00EB64F4">
      <w:pPr>
        <w:rPr>
          <w:lang w:val="fr-CA"/>
        </w:rPr>
      </w:pPr>
    </w:p>
    <w:p w14:paraId="33976B9B" w14:textId="77777777" w:rsidR="00EB64F4" w:rsidRDefault="00EB64F4">
      <w:pPr>
        <w:rPr>
          <w:lang w:val="fr-CA"/>
        </w:rPr>
      </w:pPr>
      <w:r>
        <w:rPr>
          <w:lang w:val="fr-CA"/>
        </w:rPr>
        <w:br w:type="page"/>
      </w:r>
    </w:p>
    <w:p w14:paraId="5115098E" w14:textId="2984412E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lastRenderedPageBreak/>
        <w:t>21</w:t>
      </w:r>
      <w:r w:rsidR="004D26BF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– N</w:t>
      </w:r>
      <w:r w:rsidR="00144FE8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>’</w:t>
      </w:r>
      <w:r w:rsidR="004D26BF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>oublie pas… Tu as le droit d</w:t>
      </w:r>
      <w:r w:rsidR="00144FE8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>’</w:t>
      </w:r>
      <w:r w:rsidR="004D26BF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>être informé!</w:t>
      </w:r>
    </w:p>
    <w:p w14:paraId="2F1C7F61" w14:textId="266295E7" w:rsidR="0084389C" w:rsidRPr="00BF2FD6" w:rsidRDefault="00E05E15" w:rsidP="00313F6E">
      <w:pPr>
        <w:numPr>
          <w:ilvl w:val="0"/>
          <w:numId w:val="6"/>
        </w:numPr>
        <w:spacing w:after="0" w:line="240" w:lineRule="auto"/>
        <w:ind w:left="896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Tous les </w:t>
      </w:r>
      <w:r w:rsidR="00313F6E" w:rsidRPr="002B4C75">
        <w:rPr>
          <w:rFonts w:ascii="Arial" w:eastAsia="Times New Roman" w:hAnsi="Arial" w:cs="Arial"/>
          <w:sz w:val="24"/>
          <w:szCs w:val="24"/>
          <w:lang w:val="fr-CA"/>
        </w:rPr>
        <w:t>salariés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ont le droit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avoir tous les renseignements dont ils ont besoin pour être en sécurité au travail.</w:t>
      </w:r>
    </w:p>
    <w:p w14:paraId="734F6A34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48AA2F0C" w14:textId="47BD9B9B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>22</w:t>
      </w:r>
      <w:r w:rsidR="00313F6E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– </w:t>
      </w:r>
      <w:r w:rsidR="00E05E15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>Es-tu en sécurité à ton travail</w:t>
      </w:r>
      <w:r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? </w:t>
      </w:r>
    </w:p>
    <w:p w14:paraId="43DBB766" w14:textId="78403178" w:rsidR="0084389C" w:rsidRPr="00BF2FD6" w:rsidRDefault="00E05E15" w:rsidP="00313F6E">
      <w:pPr>
        <w:numPr>
          <w:ilvl w:val="0"/>
          <w:numId w:val="3"/>
        </w:numPr>
        <w:spacing w:after="0" w:line="240" w:lineRule="auto"/>
        <w:ind w:left="868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La deuxième question </w:t>
      </w:r>
      <w:r w:rsidR="00313F6E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que tu dois te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poser, c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est « Ai-je un mot à dire au sujet de ma sécurité au travail</w:t>
      </w:r>
      <w:r w:rsidR="00313F6E" w:rsidRPr="002B4C75">
        <w:rPr>
          <w:rFonts w:ascii="Arial" w:eastAsia="Times New Roman" w:hAnsi="Arial" w:cs="Arial"/>
          <w:sz w:val="24"/>
          <w:szCs w:val="24"/>
          <w:lang w:val="fr-CA"/>
        </w:rPr>
        <w:t>?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 » </w:t>
      </w:r>
    </w:p>
    <w:p w14:paraId="5F17AE4D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2A86AF8B" w14:textId="780E42D9" w:rsidR="0084389C" w:rsidRPr="00BF2FD6" w:rsidRDefault="00E05E15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23</w:t>
      </w:r>
      <w:r w:rsidR="00313F6E"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– </w:t>
      </w: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Ai-je un mot à dire au sujet de ma sécurité au travail?</w:t>
      </w:r>
    </w:p>
    <w:p w14:paraId="0C092CBC" w14:textId="3E658995" w:rsidR="0084389C" w:rsidRPr="00BF2FD6" w:rsidRDefault="00E05E15" w:rsidP="00313F6E">
      <w:pPr>
        <w:numPr>
          <w:ilvl w:val="0"/>
          <w:numId w:val="3"/>
        </w:numPr>
        <w:spacing w:after="0" w:line="240" w:lineRule="auto"/>
        <w:ind w:left="896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Tous les </w:t>
      </w:r>
      <w:r w:rsidR="00C015F6" w:rsidRPr="002B4C75">
        <w:rPr>
          <w:rFonts w:ascii="Arial" w:eastAsia="Times New Roman" w:hAnsi="Arial" w:cs="Arial"/>
          <w:sz w:val="24"/>
          <w:szCs w:val="24"/>
          <w:lang w:val="fr-CA"/>
        </w:rPr>
        <w:t>salariés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ont le droit de participer à leur sécurité au travail.</w:t>
      </w:r>
    </w:p>
    <w:p w14:paraId="5705D57A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15DB9778" w14:textId="22D61110" w:rsidR="0084389C" w:rsidRPr="00BF2FD6" w:rsidRDefault="00C015F6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24</w:t>
      </w:r>
      <w:r w:rsidR="00313F6E"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– Droit </w:t>
      </w: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de participer</w:t>
      </w:r>
    </w:p>
    <w:p w14:paraId="244E8A85" w14:textId="33217A83" w:rsidR="0084389C" w:rsidRPr="00BF2FD6" w:rsidRDefault="00656307" w:rsidP="00313F6E">
      <w:pPr>
        <w:numPr>
          <w:ilvl w:val="0"/>
          <w:numId w:val="3"/>
        </w:numPr>
        <w:spacing w:after="0" w:line="240" w:lineRule="auto"/>
        <w:ind w:left="896"/>
        <w:rPr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Nous pouvons tous participer </w:t>
      </w:r>
      <w:r w:rsidR="002D3FBB" w:rsidRPr="002B4C75">
        <w:rPr>
          <w:rFonts w:ascii="Arial" w:eastAsia="Times New Roman" w:hAnsi="Arial" w:cs="Arial"/>
          <w:sz w:val="24"/>
          <w:szCs w:val="24"/>
          <w:lang w:val="fr-CA"/>
        </w:rPr>
        <w:t>aux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décisions </w:t>
      </w:r>
      <w:r w:rsidR="002D3FBB" w:rsidRPr="002B4C75">
        <w:rPr>
          <w:rFonts w:ascii="Arial" w:eastAsia="Times New Roman" w:hAnsi="Arial" w:cs="Arial"/>
          <w:sz w:val="24"/>
          <w:szCs w:val="24"/>
          <w:lang w:val="fr-CA"/>
        </w:rPr>
        <w:t>en matière de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sécurité au travail et à l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établissement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un lieu de travail plus sécuritaire pour tou</w:t>
      </w:r>
      <w:r w:rsidR="00EE74A7" w:rsidRPr="002B4C75">
        <w:rPr>
          <w:rFonts w:ascii="Arial" w:eastAsia="Times New Roman" w:hAnsi="Arial" w:cs="Arial"/>
          <w:sz w:val="24"/>
          <w:szCs w:val="24"/>
          <w:lang w:val="fr-CA"/>
        </w:rPr>
        <w:t>t le monde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. </w:t>
      </w:r>
      <w:r w:rsidR="0084389C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7424E56F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4682BA5A" w14:textId="701E3468" w:rsidR="0084389C" w:rsidRPr="00BF2FD6" w:rsidRDefault="00EE0D0B" w:rsidP="00313F6E">
      <w:pPr>
        <w:spacing w:after="0" w:line="240" w:lineRule="auto"/>
        <w:ind w:firstLine="546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Tu peux participer de </w:t>
      </w:r>
      <w:r w:rsidR="00333FE2" w:rsidRPr="002B4C75">
        <w:rPr>
          <w:rFonts w:ascii="Arial" w:eastAsia="Times New Roman" w:hAnsi="Arial" w:cs="Arial"/>
          <w:sz w:val="24"/>
          <w:szCs w:val="24"/>
          <w:lang w:val="fr-CA"/>
        </w:rPr>
        <w:t>façon informelle</w:t>
      </w:r>
      <w:r w:rsidR="00D42215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, </w:t>
      </w:r>
      <w:r w:rsidR="00333FE2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par exemple </w:t>
      </w:r>
      <w:r w:rsidR="00D42215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: </w:t>
      </w:r>
    </w:p>
    <w:p w14:paraId="2033DF3F" w14:textId="4B8F865A" w:rsidR="0084389C" w:rsidRPr="00BF2FD6" w:rsidRDefault="00EE74A7" w:rsidP="00313F6E">
      <w:pPr>
        <w:numPr>
          <w:ilvl w:val="0"/>
          <w:numId w:val="7"/>
        </w:numPr>
        <w:spacing w:after="0" w:line="240" w:lineRule="auto"/>
        <w:ind w:left="896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en parlant </w:t>
      </w:r>
      <w:r w:rsidR="00D42215" w:rsidRPr="002B4C75">
        <w:rPr>
          <w:rFonts w:ascii="Arial" w:eastAsia="Times New Roman" w:hAnsi="Arial" w:cs="Arial"/>
          <w:sz w:val="24"/>
          <w:szCs w:val="24"/>
          <w:lang w:val="fr-CA"/>
        </w:rPr>
        <w:t>de la sécurité;</w:t>
      </w:r>
      <w:r w:rsidR="0084389C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0108317B" w14:textId="6B3E2B45" w:rsidR="0084389C" w:rsidRPr="00BF2FD6" w:rsidRDefault="00D42215" w:rsidP="00313F6E">
      <w:pPr>
        <w:numPr>
          <w:ilvl w:val="0"/>
          <w:numId w:val="7"/>
        </w:numPr>
        <w:spacing w:after="0" w:line="240" w:lineRule="auto"/>
        <w:ind w:left="896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e</w:t>
      </w:r>
      <w:r w:rsidR="00333FE2" w:rsidRPr="002B4C75">
        <w:rPr>
          <w:rFonts w:ascii="Arial" w:eastAsia="Times New Roman" w:hAnsi="Arial" w:cs="Arial"/>
          <w:sz w:val="24"/>
          <w:szCs w:val="24"/>
          <w:lang w:val="fr-CA"/>
        </w:rPr>
        <w:t>n 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xprim</w:t>
      </w:r>
      <w:r w:rsidR="00333FE2" w:rsidRPr="002B4C75">
        <w:rPr>
          <w:rFonts w:ascii="Arial" w:eastAsia="Times New Roman" w:hAnsi="Arial" w:cs="Arial"/>
          <w:sz w:val="24"/>
          <w:szCs w:val="24"/>
          <w:lang w:val="fr-CA"/>
        </w:rPr>
        <w:t>ant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tes inquiétudes ou </w:t>
      </w:r>
      <w:r w:rsidR="00333FE2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en posant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des questions au sujet de la sécurité;</w:t>
      </w:r>
      <w:r w:rsidR="0084389C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325EFB00" w14:textId="5FF7E1A1" w:rsidR="0084389C" w:rsidRPr="00BF2FD6" w:rsidRDefault="00333FE2" w:rsidP="00313F6E">
      <w:pPr>
        <w:numPr>
          <w:ilvl w:val="0"/>
          <w:numId w:val="7"/>
        </w:numPr>
        <w:spacing w:after="0" w:line="240" w:lineRule="auto"/>
        <w:ind w:left="896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en faisant </w:t>
      </w:r>
      <w:r w:rsidR="00D42215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des suggestions </w:t>
      </w:r>
      <w:r w:rsidR="008F00F7" w:rsidRPr="002B4C75">
        <w:rPr>
          <w:rFonts w:ascii="Arial" w:eastAsia="Times New Roman" w:hAnsi="Arial" w:cs="Arial"/>
          <w:sz w:val="24"/>
          <w:szCs w:val="24"/>
          <w:lang w:val="fr-CA"/>
        </w:rPr>
        <w:t>au sujet de</w:t>
      </w:r>
      <w:r w:rsidR="00D42215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la sécurité.</w:t>
      </w:r>
    </w:p>
    <w:p w14:paraId="00CFF523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44FBFF4B" w14:textId="2CDD2EAD" w:rsidR="0084389C" w:rsidRPr="00BF2FD6" w:rsidRDefault="00D42215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25</w:t>
      </w:r>
      <w:r w:rsidR="00313F6E"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– Droit </w:t>
      </w: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de participer</w:t>
      </w:r>
    </w:p>
    <w:p w14:paraId="127DAB97" w14:textId="7D4722E3" w:rsidR="0084389C" w:rsidRPr="00BF2FD6" w:rsidRDefault="00073224" w:rsidP="00313F6E">
      <w:pPr>
        <w:numPr>
          <w:ilvl w:val="0"/>
          <w:numId w:val="3"/>
        </w:numPr>
        <w:spacing w:after="0" w:line="240" w:lineRule="auto"/>
        <w:ind w:left="910"/>
        <w:rPr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Tu peux aussi participer de façon plus officielle :</w:t>
      </w:r>
    </w:p>
    <w:p w14:paraId="7A2C8430" w14:textId="477F62F6" w:rsidR="0084389C" w:rsidRPr="00BF2FD6" w:rsidRDefault="00073224" w:rsidP="00313F6E">
      <w:pPr>
        <w:numPr>
          <w:ilvl w:val="1"/>
          <w:numId w:val="3"/>
        </w:numPr>
        <w:spacing w:after="0" w:line="240" w:lineRule="auto"/>
        <w:ind w:left="1274"/>
        <w:rPr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tu peux faire partie du comité mixte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hygiène et de sécurité de ton lieu de travail, qui est un comité qui travaille ensemble pour rendre le lieu de travail plus sécuritaire;</w:t>
      </w:r>
    </w:p>
    <w:p w14:paraId="611FBDED" w14:textId="2F4023FF" w:rsidR="002C4660" w:rsidRPr="00BF2FD6" w:rsidRDefault="00333FE2" w:rsidP="00EB64F4">
      <w:pPr>
        <w:pStyle w:val="ListParagraph"/>
        <w:numPr>
          <w:ilvl w:val="1"/>
          <w:numId w:val="3"/>
        </w:numPr>
        <w:spacing w:after="0" w:line="240" w:lineRule="auto"/>
        <w:ind w:left="1270" w:hanging="357"/>
        <w:rPr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s</w:t>
      </w:r>
      <w:r w:rsidR="00073224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i ton lieu de travail </w:t>
      </w:r>
      <w:r w:rsidR="00EE0D0B" w:rsidRPr="002B4C75">
        <w:rPr>
          <w:rFonts w:ascii="Arial" w:eastAsia="Times New Roman" w:hAnsi="Arial" w:cs="Arial"/>
          <w:sz w:val="24"/>
          <w:szCs w:val="24"/>
          <w:lang w:val="fr-CA"/>
        </w:rPr>
        <w:t>n’a</w:t>
      </w:r>
      <w:r w:rsidR="00073224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pas de comité mixte, tu peux agir comme délégué à l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073224" w:rsidRPr="002B4C75">
        <w:rPr>
          <w:rFonts w:ascii="Arial" w:eastAsia="Times New Roman" w:hAnsi="Arial" w:cs="Arial"/>
          <w:sz w:val="24"/>
          <w:szCs w:val="24"/>
          <w:lang w:val="fr-CA"/>
        </w:rPr>
        <w:t>hygiène et à la sécurité ou aider le délégué.</w:t>
      </w:r>
    </w:p>
    <w:p w14:paraId="7221D4D2" w14:textId="77777777" w:rsidR="00EB64F4" w:rsidRDefault="00EB64F4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00A195AB" w14:textId="5307ED27" w:rsidR="0084389C" w:rsidRPr="00BF2FD6" w:rsidRDefault="00073224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26 à 37 – Droit de participer (</w:t>
      </w:r>
      <w:r w:rsidR="00AC3FBB"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exercice pratique en</w:t>
      </w: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groupe)</w:t>
      </w:r>
    </w:p>
    <w:p w14:paraId="51F76E9A" w14:textId="3AA5F7CB" w:rsidR="0084389C" w:rsidRPr="00BF2FD6" w:rsidRDefault="00073224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[Ces diapositives </w:t>
      </w:r>
      <w:r w:rsidR="00832543" w:rsidRPr="002B4C75">
        <w:rPr>
          <w:rFonts w:ascii="Arial" w:eastAsia="Times New Roman" w:hAnsi="Arial" w:cs="Arial"/>
          <w:sz w:val="24"/>
          <w:szCs w:val="24"/>
          <w:lang w:val="fr-CA"/>
        </w:rPr>
        <w:t>présentent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des questions à choix multiples visant à enseigner le concept de </w:t>
      </w:r>
      <w:r w:rsidR="00832543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«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droit de participer</w:t>
      </w:r>
      <w:r w:rsidR="00832543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»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une </w:t>
      </w:r>
      <w:r w:rsidR="00832543" w:rsidRPr="002B4C75">
        <w:rPr>
          <w:rFonts w:ascii="Arial" w:eastAsia="Times New Roman" w:hAnsi="Arial" w:cs="Arial"/>
          <w:sz w:val="24"/>
          <w:szCs w:val="24"/>
          <w:lang w:val="fr-CA"/>
        </w:rPr>
        <w:t>façon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qui incite les élèves à utiliser les connaissances qu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ils ont déjà pour répondre correctement aux questions. Une question </w:t>
      </w:r>
      <w:r w:rsidR="00832543" w:rsidRPr="002B4C75">
        <w:rPr>
          <w:rFonts w:ascii="Arial" w:eastAsia="Times New Roman" w:hAnsi="Arial" w:cs="Arial"/>
          <w:sz w:val="24"/>
          <w:szCs w:val="24"/>
          <w:lang w:val="fr-CA"/>
        </w:rPr>
        <w:t>figure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sur une diapositive avec des réponses possibles, puis la diapositive suivante </w:t>
      </w:r>
      <w:r w:rsidR="00832543" w:rsidRPr="002B4C75">
        <w:rPr>
          <w:rFonts w:ascii="Arial" w:eastAsia="Times New Roman" w:hAnsi="Arial" w:cs="Arial"/>
          <w:sz w:val="24"/>
          <w:szCs w:val="24"/>
          <w:lang w:val="fr-CA"/>
        </w:rPr>
        <w:t>donne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la </w:t>
      </w:r>
      <w:r w:rsidR="00832543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bonne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réponse en orange. Vous trouverez plus de renseignements sur les comités mixtes de santé et de sécurité </w:t>
      </w:r>
      <w:hyperlink r:id="rId10" w:anchor="summary" w:history="1">
        <w:r w:rsidRPr="002B4C75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val="fr-CA"/>
          </w:rPr>
          <w:t>ici</w:t>
        </w:r>
      </w:hyperlink>
      <w:r w:rsidR="00BF2FD6" w:rsidRPr="002B4C75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val="fr-CA"/>
        </w:rPr>
        <w:t>.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]</w:t>
      </w:r>
    </w:p>
    <w:p w14:paraId="1C5AED9B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675A0236" w14:textId="453C0A08" w:rsidR="0084389C" w:rsidRPr="00BF2FD6" w:rsidRDefault="00832543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38 et 39 – Exercice pratique 2 – S</w:t>
      </w:r>
      <w:r w:rsidR="00144FE8"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exercer à participer</w:t>
      </w:r>
    </w:p>
    <w:p w14:paraId="0313C696" w14:textId="42B8ED8D" w:rsidR="0084389C" w:rsidRPr="00BF2FD6" w:rsidRDefault="00832543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[Demandez aux élèves </w:t>
      </w:r>
      <w:r w:rsidR="006516DB" w:rsidRPr="002B4C75">
        <w:rPr>
          <w:rFonts w:ascii="Arial" w:eastAsia="Times New Roman" w:hAnsi="Arial" w:cs="Arial"/>
          <w:sz w:val="24"/>
          <w:szCs w:val="24"/>
          <w:lang w:val="fr-CA"/>
        </w:rPr>
        <w:t>de simuler</w:t>
      </w:r>
      <w:r w:rsidR="00FB040B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une conversation entre un salarié et un superviseur, où le salarié fait part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une préoccupation en matière de santé ou de sécurité. </w:t>
      </w:r>
      <w:r w:rsidR="00FB040B" w:rsidRPr="002B4C75">
        <w:rPr>
          <w:rFonts w:ascii="Arial" w:eastAsia="Times New Roman" w:hAnsi="Arial" w:cs="Arial"/>
          <w:sz w:val="24"/>
          <w:szCs w:val="24"/>
          <w:lang w:val="fr-CA"/>
        </w:rPr>
        <w:t>S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FB040B" w:rsidRPr="002B4C75">
        <w:rPr>
          <w:rFonts w:ascii="Arial" w:eastAsia="Times New Roman" w:hAnsi="Arial" w:cs="Arial"/>
          <w:sz w:val="24"/>
          <w:szCs w:val="24"/>
          <w:lang w:val="fr-CA"/>
        </w:rPr>
        <w:t>il le faut, vous pouvez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rappele</w:t>
      </w:r>
      <w:r w:rsidR="00FB040B" w:rsidRPr="002B4C75">
        <w:rPr>
          <w:rFonts w:ascii="Arial" w:eastAsia="Times New Roman" w:hAnsi="Arial" w:cs="Arial"/>
          <w:sz w:val="24"/>
          <w:szCs w:val="24"/>
          <w:lang w:val="fr-CA"/>
        </w:rPr>
        <w:t>r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aux élèves que le respect et la courtoisie sont toujours de mise dans les discussions </w:t>
      </w:r>
      <w:r w:rsidR="00FB040B" w:rsidRPr="002B4C75">
        <w:rPr>
          <w:rFonts w:ascii="Arial" w:eastAsia="Times New Roman" w:hAnsi="Arial" w:cs="Arial"/>
          <w:sz w:val="24"/>
          <w:szCs w:val="24"/>
          <w:lang w:val="fr-CA"/>
        </w:rPr>
        <w:t>au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travail. Les élèves peuvent noter le dialogue sur leur feuille de travail pour </w:t>
      </w:r>
      <w:r w:rsidR="006516DB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ensuite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en faire part à la classe</w:t>
      </w:r>
      <w:r w:rsidR="00BF2FD6" w:rsidRPr="002B4C75">
        <w:rPr>
          <w:rFonts w:ascii="Arial" w:eastAsia="Times New Roman" w:hAnsi="Arial" w:cs="Arial"/>
          <w:sz w:val="24"/>
          <w:szCs w:val="24"/>
          <w:lang w:val="fr-CA"/>
        </w:rPr>
        <w:t>.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] </w:t>
      </w:r>
    </w:p>
    <w:p w14:paraId="28B60A5D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6AB84928" w14:textId="009E7DED" w:rsidR="0084389C" w:rsidRPr="00BF2FD6" w:rsidRDefault="00FB040B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40 – N</w:t>
      </w:r>
      <w:r w:rsidR="00144FE8"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oublie pas… Tu as le droit de participer!</w:t>
      </w:r>
    </w:p>
    <w:p w14:paraId="3ADB7D4A" w14:textId="7240878C" w:rsidR="0084389C" w:rsidRPr="00BF2FD6" w:rsidRDefault="00FB040B" w:rsidP="006516DB">
      <w:pPr>
        <w:numPr>
          <w:ilvl w:val="0"/>
          <w:numId w:val="3"/>
        </w:numPr>
        <w:spacing w:after="0" w:line="240" w:lineRule="auto"/>
        <w:ind w:left="896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lastRenderedPageBreak/>
        <w:t xml:space="preserve">Tous les salariés ont le droit de participer </w:t>
      </w:r>
      <w:r w:rsidR="002D3FBB" w:rsidRPr="002B4C75">
        <w:rPr>
          <w:rFonts w:ascii="Arial" w:eastAsia="Times New Roman" w:hAnsi="Arial" w:cs="Arial"/>
          <w:sz w:val="24"/>
          <w:szCs w:val="24"/>
          <w:lang w:val="fr-CA"/>
        </w:rPr>
        <w:t>aux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décisions </w:t>
      </w:r>
      <w:r w:rsidR="006516DB" w:rsidRPr="002B4C75">
        <w:rPr>
          <w:rFonts w:ascii="Arial" w:eastAsia="Times New Roman" w:hAnsi="Arial" w:cs="Arial"/>
          <w:sz w:val="24"/>
          <w:szCs w:val="24"/>
          <w:lang w:val="fr-CA"/>
        </w:rPr>
        <w:t>en matière de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sécurité au travail.</w:t>
      </w:r>
      <w:r w:rsidR="0084389C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  </w:t>
      </w:r>
    </w:p>
    <w:p w14:paraId="11626018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060D34E4" w14:textId="05CDE628" w:rsidR="0084389C" w:rsidRPr="00BF2FD6" w:rsidRDefault="00FB040B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41 – Es-tu en sécurité </w:t>
      </w:r>
      <w:r w:rsidR="006516DB"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à ton</w:t>
      </w: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travail?</w:t>
      </w:r>
      <w:r w:rsidR="0084389C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(Troisième question)</w:t>
      </w:r>
    </w:p>
    <w:p w14:paraId="43B2BCD6" w14:textId="28D5DCA3" w:rsidR="0084389C" w:rsidRPr="00BF2FD6" w:rsidRDefault="00FB040B" w:rsidP="006516DB">
      <w:pPr>
        <w:numPr>
          <w:ilvl w:val="0"/>
          <w:numId w:val="3"/>
        </w:numPr>
        <w:spacing w:after="0" w:line="240" w:lineRule="auto"/>
        <w:ind w:left="896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La troisième et dernière question que tu dois te poser, c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est </w:t>
      </w:r>
      <w:r w:rsidR="00BF2FD6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«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Quand dois-je dire 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‘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NON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6516DB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?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»</w:t>
      </w:r>
      <w:r w:rsidR="006516DB" w:rsidRPr="002B4C75">
        <w:rPr>
          <w:rStyle w:val="tw4winMark"/>
          <w:rFonts w:eastAsiaTheme="minorHAnsi"/>
          <w:color w:val="auto"/>
          <w:lang w:val="fr-CA"/>
        </w:rPr>
        <w:t xml:space="preserve"> </w:t>
      </w:r>
    </w:p>
    <w:p w14:paraId="3B032573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02C0801A" w14:textId="4E6D0F42" w:rsidR="0084389C" w:rsidRPr="00DF668C" w:rsidRDefault="00FB040B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DF668C">
        <w:rPr>
          <w:rFonts w:ascii="Arial" w:eastAsia="Times New Roman" w:hAnsi="Arial" w:cs="Arial"/>
          <w:b/>
          <w:bCs/>
          <w:sz w:val="24"/>
          <w:szCs w:val="24"/>
          <w:lang w:val="fr-CA"/>
        </w:rPr>
        <w:t>42 – Quand dois-je dire « NON »?</w:t>
      </w:r>
    </w:p>
    <w:p w14:paraId="2DFF1853" w14:textId="420B1829" w:rsidR="0084389C" w:rsidRPr="00BF2FD6" w:rsidRDefault="00FB040B" w:rsidP="006516DB">
      <w:pPr>
        <w:numPr>
          <w:ilvl w:val="0"/>
          <w:numId w:val="3"/>
        </w:numPr>
        <w:spacing w:after="0" w:line="240" w:lineRule="auto"/>
        <w:ind w:left="938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Savais-tu que tous les salariés ont le droit de refuser de faire un travail dangereux?</w:t>
      </w:r>
    </w:p>
    <w:p w14:paraId="2E54E872" w14:textId="77777777" w:rsidR="0084389C" w:rsidRPr="00BF2FD6" w:rsidRDefault="0084389C" w:rsidP="0084389C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14:paraId="0A66220D" w14:textId="44987B19" w:rsidR="0084389C" w:rsidRPr="00BF2FD6" w:rsidRDefault="00FB040B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43 – Droit de refuser</w:t>
      </w:r>
    </w:p>
    <w:p w14:paraId="0B350EE3" w14:textId="70C477DA" w:rsidR="0084389C" w:rsidRPr="00BF2FD6" w:rsidRDefault="00BB0A31" w:rsidP="006516DB">
      <w:pPr>
        <w:numPr>
          <w:ilvl w:val="0"/>
          <w:numId w:val="3"/>
        </w:numPr>
        <w:spacing w:after="0" w:line="240" w:lineRule="auto"/>
        <w:ind w:left="910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Même </w:t>
      </w:r>
      <w:r w:rsidR="006516DB" w:rsidRPr="002B4C75">
        <w:rPr>
          <w:rFonts w:ascii="Arial" w:eastAsia="Times New Roman" w:hAnsi="Arial" w:cs="Arial"/>
          <w:sz w:val="24"/>
          <w:szCs w:val="24"/>
          <w:lang w:val="fr-CA"/>
        </w:rPr>
        <w:t>si le droit de refuser est une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question sérieuse qu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il ne faut pas prendre à la légère, tu ne devrais pas avoir peur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exercer ton droit si tu crois que le travail mettrait en danger ta santé ou ta sécurité, ou celle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une autre personne.</w:t>
      </w:r>
      <w:r w:rsidR="0084389C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04607E75" w14:textId="3D60ECA4" w:rsidR="002C4660" w:rsidRDefault="00BB0A31" w:rsidP="00EB64F4">
      <w:pPr>
        <w:pStyle w:val="ListParagraph"/>
        <w:numPr>
          <w:ilvl w:val="0"/>
          <w:numId w:val="3"/>
        </w:numPr>
        <w:spacing w:after="0" w:line="240" w:lineRule="auto"/>
        <w:ind w:left="918" w:hanging="357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Dire « non » peut être difficile, mais il est important que tu t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affirmes quand</w:t>
      </w:r>
      <w:r w:rsidR="006516DB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il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s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agit de ta sécurité.</w:t>
      </w:r>
    </w:p>
    <w:p w14:paraId="4A632A17" w14:textId="77777777" w:rsidR="00EB64F4" w:rsidRPr="00EB64F4" w:rsidRDefault="00EB64F4" w:rsidP="00EB64F4">
      <w:pPr>
        <w:spacing w:after="0" w:line="240" w:lineRule="auto"/>
        <w:ind w:left="561"/>
        <w:rPr>
          <w:rFonts w:ascii="Arial" w:eastAsia="Times New Roman" w:hAnsi="Arial" w:cs="Arial"/>
          <w:sz w:val="24"/>
          <w:szCs w:val="24"/>
          <w:lang w:val="fr-CA"/>
        </w:rPr>
      </w:pPr>
    </w:p>
    <w:p w14:paraId="2BFBB377" w14:textId="3C87D2B8" w:rsidR="0084389C" w:rsidRPr="00BF2FD6" w:rsidRDefault="00BB0A31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44 – Droit de refuser</w:t>
      </w:r>
    </w:p>
    <w:p w14:paraId="7220946D" w14:textId="0A3D1548" w:rsidR="0084389C" w:rsidRPr="00BF2FD6" w:rsidRDefault="00BB0A31" w:rsidP="0078320F">
      <w:pPr>
        <w:numPr>
          <w:ilvl w:val="0"/>
          <w:numId w:val="8"/>
        </w:numPr>
        <w:spacing w:after="0" w:line="240" w:lineRule="auto"/>
        <w:ind w:left="924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Voici quelques façons </w:t>
      </w:r>
      <w:r w:rsidR="00FA3A11" w:rsidRPr="002B4C75">
        <w:rPr>
          <w:rFonts w:ascii="Arial" w:eastAsia="Times New Roman" w:hAnsi="Arial" w:cs="Arial"/>
          <w:sz w:val="24"/>
          <w:szCs w:val="24"/>
          <w:lang w:val="fr-CA"/>
        </w:rPr>
        <w:t>d’aborder le sujet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ou de t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exprimer auprès de ton superviseur...</w:t>
      </w:r>
    </w:p>
    <w:p w14:paraId="66EAFC47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5FDD122C" w14:textId="40C05221" w:rsidR="0084389C" w:rsidRPr="00BF2FD6" w:rsidRDefault="00BB0A31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45 et 46 – Droit de refuser</w:t>
      </w:r>
      <w:r w:rsidR="0084389C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</w:p>
    <w:p w14:paraId="3F0F0EC8" w14:textId="104536E7" w:rsidR="0084389C" w:rsidRPr="00BF2FD6" w:rsidRDefault="00A4519F" w:rsidP="0078320F">
      <w:pPr>
        <w:numPr>
          <w:ilvl w:val="0"/>
          <w:numId w:val="8"/>
        </w:numPr>
        <w:spacing w:after="0" w:line="240" w:lineRule="auto"/>
        <w:ind w:left="924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Les salariés devraient envisager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exercer leur droit de refuser si on leur confie une tâche sans leur donner la formation, l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équipement de </w:t>
      </w:r>
      <w:r w:rsidR="0011402F" w:rsidRPr="002B4C75">
        <w:rPr>
          <w:rFonts w:ascii="Arial" w:eastAsia="Times New Roman" w:hAnsi="Arial" w:cs="Arial"/>
          <w:sz w:val="24"/>
          <w:szCs w:val="24"/>
          <w:lang w:val="fr-CA"/>
        </w:rPr>
        <w:t>protection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, la supervision ou le soutien nécessaires pour accomplir </w:t>
      </w:r>
      <w:r w:rsidR="0011402F" w:rsidRPr="002B4C75">
        <w:rPr>
          <w:rFonts w:ascii="Arial" w:eastAsia="Times New Roman" w:hAnsi="Arial" w:cs="Arial"/>
          <w:sz w:val="24"/>
          <w:szCs w:val="24"/>
          <w:lang w:val="fr-CA"/>
        </w:rPr>
        <w:t>la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tâche en toute sécurité.</w:t>
      </w:r>
    </w:p>
    <w:p w14:paraId="3FB6DE9B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6586B2E1" w14:textId="210C7291" w:rsidR="0084389C" w:rsidRPr="00BF2FD6" w:rsidRDefault="00A4519F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47 – Droit de refuser</w:t>
      </w:r>
      <w:r w:rsidR="0084389C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</w:p>
    <w:p w14:paraId="7B894205" w14:textId="107CC2D1" w:rsidR="0084389C" w:rsidRPr="00BF2FD6" w:rsidRDefault="00600CC0" w:rsidP="0078320F">
      <w:pPr>
        <w:numPr>
          <w:ilvl w:val="0"/>
          <w:numId w:val="8"/>
        </w:numPr>
        <w:spacing w:after="0" w:line="240" w:lineRule="auto"/>
        <w:ind w:left="896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Il est important de connaître les trois étapes à suivre pour refuser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effectuer un travail dangereux.</w:t>
      </w:r>
      <w:r w:rsidR="0084389C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5BB6A350" w14:textId="7726B278" w:rsidR="0084389C" w:rsidRPr="00BF2FD6" w:rsidRDefault="00600CC0" w:rsidP="0011402F">
      <w:pPr>
        <w:numPr>
          <w:ilvl w:val="1"/>
          <w:numId w:val="8"/>
        </w:numPr>
        <w:spacing w:after="0" w:line="240" w:lineRule="auto"/>
        <w:ind w:left="1274"/>
        <w:rPr>
          <w:rFonts w:ascii="Arial" w:eastAsia="Times New Roman" w:hAnsi="Arial" w:cs="Arial"/>
          <w:sz w:val="24"/>
          <w:szCs w:val="24"/>
          <w:lang w:val="fr-CA"/>
        </w:rPr>
      </w:pPr>
      <w:r w:rsidRPr="00DF668C">
        <w:rPr>
          <w:rFonts w:ascii="Arial" w:eastAsia="Times New Roman" w:hAnsi="Arial" w:cs="Arial"/>
          <w:sz w:val="24"/>
          <w:szCs w:val="24"/>
          <w:lang w:val="fr-CA"/>
        </w:rPr>
        <w:t>La première étape, c</w:t>
      </w:r>
      <w:r w:rsidR="00144FE8" w:rsidRPr="00DF668C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DF668C">
        <w:rPr>
          <w:rFonts w:ascii="Arial" w:eastAsia="Times New Roman" w:hAnsi="Arial" w:cs="Arial"/>
          <w:sz w:val="24"/>
          <w:szCs w:val="24"/>
          <w:lang w:val="fr-CA"/>
        </w:rPr>
        <w:t>est d</w:t>
      </w:r>
      <w:r w:rsidR="00144FE8" w:rsidRPr="00DF668C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DF668C">
        <w:rPr>
          <w:rFonts w:ascii="Arial" w:eastAsia="Times New Roman" w:hAnsi="Arial" w:cs="Arial"/>
          <w:sz w:val="24"/>
          <w:szCs w:val="24"/>
          <w:lang w:val="fr-CA"/>
        </w:rPr>
        <w:t>en parler à ton superviseur.</w:t>
      </w:r>
      <w:r w:rsidR="0084389C" w:rsidRPr="00DF668C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Si le problème</w:t>
      </w:r>
      <w:r w:rsidR="00FA3A11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est résolu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, tu peux te remettre au travail. Si non, passe</w:t>
      </w:r>
      <w:r w:rsidR="0011402F" w:rsidRPr="002B4C75">
        <w:rPr>
          <w:rFonts w:ascii="Arial" w:eastAsia="Times New Roman" w:hAnsi="Arial" w:cs="Arial"/>
          <w:sz w:val="24"/>
          <w:szCs w:val="24"/>
          <w:lang w:val="fr-CA"/>
        </w:rPr>
        <w:t>s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à la deuxième étape</w:t>
      </w:r>
      <w:r w:rsidR="00BF2FD6" w:rsidRPr="002B4C75">
        <w:rPr>
          <w:rFonts w:ascii="Arial" w:eastAsia="Times New Roman" w:hAnsi="Arial" w:cs="Arial"/>
          <w:sz w:val="24"/>
          <w:szCs w:val="24"/>
          <w:lang w:val="fr-CA"/>
        </w:rPr>
        <w:t>.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08A42AAD" w14:textId="13D038E5" w:rsidR="0084389C" w:rsidRPr="00BF2FD6" w:rsidRDefault="00600CC0" w:rsidP="0011402F">
      <w:pPr>
        <w:numPr>
          <w:ilvl w:val="1"/>
          <w:numId w:val="8"/>
        </w:numPr>
        <w:spacing w:after="0" w:line="240" w:lineRule="auto"/>
        <w:ind w:left="1274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Parles-en à un membre du comité mixte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hygiène et de sécurité ou s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il n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y a pas de comité, tu peux en parler à ton délégué à l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hygiène et à la sécurité.</w:t>
      </w:r>
    </w:p>
    <w:p w14:paraId="1D05F6EE" w14:textId="25670DEE" w:rsidR="0084389C" w:rsidRPr="00BF2FD6" w:rsidRDefault="00600CC0" w:rsidP="0011402F">
      <w:pPr>
        <w:numPr>
          <w:ilvl w:val="1"/>
          <w:numId w:val="8"/>
        </w:numPr>
        <w:spacing w:after="0" w:line="240" w:lineRule="auto"/>
        <w:ind w:left="1274"/>
        <w:rPr>
          <w:rFonts w:ascii="Arial" w:eastAsia="Times New Roman" w:hAnsi="Arial" w:cs="Arial"/>
          <w:sz w:val="24"/>
          <w:szCs w:val="24"/>
          <w:lang w:val="fr-CA"/>
        </w:rPr>
      </w:pPr>
      <w:r w:rsidRPr="00DF668C">
        <w:rPr>
          <w:rFonts w:ascii="Arial" w:eastAsia="Times New Roman" w:hAnsi="Arial" w:cs="Arial"/>
          <w:spacing w:val="-4"/>
          <w:sz w:val="24"/>
          <w:szCs w:val="24"/>
          <w:lang w:val="fr-CA"/>
        </w:rPr>
        <w:t>Si le problème n</w:t>
      </w:r>
      <w:r w:rsidR="00144FE8" w:rsidRPr="00DF668C">
        <w:rPr>
          <w:rFonts w:ascii="Arial" w:eastAsia="Times New Roman" w:hAnsi="Arial" w:cs="Arial"/>
          <w:spacing w:val="-4"/>
          <w:sz w:val="24"/>
          <w:szCs w:val="24"/>
          <w:lang w:val="fr-CA"/>
        </w:rPr>
        <w:t>’</w:t>
      </w:r>
      <w:r w:rsidRPr="00DF668C">
        <w:rPr>
          <w:rFonts w:ascii="Arial" w:eastAsia="Times New Roman" w:hAnsi="Arial" w:cs="Arial"/>
          <w:spacing w:val="-4"/>
          <w:sz w:val="24"/>
          <w:szCs w:val="24"/>
          <w:lang w:val="fr-CA"/>
        </w:rPr>
        <w:t>est toujours pas résolu, tu peux appeler Travail sécuritaire NB</w:t>
      </w:r>
      <w:r w:rsidRPr="00DF668C">
        <w:rPr>
          <w:rFonts w:ascii="Arial" w:eastAsia="Times New Roman" w:hAnsi="Arial" w:cs="Arial"/>
          <w:sz w:val="24"/>
          <w:szCs w:val="24"/>
          <w:lang w:val="fr-CA"/>
        </w:rPr>
        <w:t xml:space="preserve"> au 1 800 999-9775.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Tu devras expliquer ta situation et on te demandera si tu as suivi les deux premières étapes.</w:t>
      </w:r>
      <w:r w:rsidR="0084389C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08DED843" w14:textId="45DC1624" w:rsidR="0084389C" w:rsidRPr="00BF2FD6" w:rsidRDefault="00EC4FA8" w:rsidP="0011402F">
      <w:pPr>
        <w:spacing w:after="0" w:line="240" w:lineRule="auto"/>
        <w:ind w:left="1274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*N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oublie pas de demeurer au travail jusqu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à la fin de ton quart de travail.</w:t>
      </w:r>
      <w:r w:rsidR="0084389C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Tu peux faire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autres </w:t>
      </w:r>
      <w:r w:rsidR="0011402F" w:rsidRPr="002B4C75">
        <w:rPr>
          <w:rFonts w:ascii="Arial" w:eastAsia="Times New Roman" w:hAnsi="Arial" w:cs="Arial"/>
          <w:sz w:val="24"/>
          <w:szCs w:val="24"/>
          <w:lang w:val="fr-CA"/>
        </w:rPr>
        <w:t>tâches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qui ne sont pas liées au travail que tu as refusé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effectuer. </w:t>
      </w:r>
      <w:r w:rsidR="0084389C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681B46F9" w14:textId="160A80E9" w:rsidR="0084389C" w:rsidRPr="00BF2FD6" w:rsidRDefault="00EC4FA8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[Un dépliant de poche imprimable sur le droit de refus</w:t>
      </w:r>
      <w:r w:rsidR="00741D2D" w:rsidRPr="002B4C75">
        <w:rPr>
          <w:rFonts w:ascii="Arial" w:eastAsia="Times New Roman" w:hAnsi="Arial" w:cs="Arial"/>
          <w:sz w:val="24"/>
          <w:szCs w:val="24"/>
          <w:lang w:val="fr-CA"/>
        </w:rPr>
        <w:t>er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se trouve </w:t>
      </w:r>
      <w:hyperlink r:id="rId11" w:history="1">
        <w:r w:rsidRPr="002B4C75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val="fr-CA"/>
          </w:rPr>
          <w:t>ici</w:t>
        </w:r>
      </w:hyperlink>
      <w:r w:rsidR="00BF2FD6" w:rsidRPr="002B4C75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val="fr-CA"/>
        </w:rPr>
        <w:t>.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]</w:t>
      </w:r>
    </w:p>
    <w:p w14:paraId="797EA6FB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0AD8D3F0" w14:textId="0FAC2911" w:rsidR="0084389C" w:rsidRPr="00BF2FD6" w:rsidRDefault="00741D2D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48 – Droit de refuser</w:t>
      </w:r>
    </w:p>
    <w:p w14:paraId="3B474F44" w14:textId="6AB99D1C" w:rsidR="0084389C" w:rsidRPr="00BF2FD6" w:rsidRDefault="00741D2D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DF668C">
        <w:rPr>
          <w:rFonts w:ascii="Arial" w:eastAsia="Times New Roman" w:hAnsi="Arial" w:cs="Arial"/>
          <w:sz w:val="24"/>
          <w:szCs w:val="24"/>
          <w:lang w:val="fr-CA"/>
        </w:rPr>
        <w:lastRenderedPageBreak/>
        <w:t>[Demandez aux élèves s</w:t>
      </w:r>
      <w:r w:rsidR="00144FE8" w:rsidRPr="00DF668C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DF668C">
        <w:rPr>
          <w:rFonts w:ascii="Arial" w:eastAsia="Times New Roman" w:hAnsi="Arial" w:cs="Arial"/>
          <w:sz w:val="24"/>
          <w:szCs w:val="24"/>
          <w:lang w:val="fr-CA"/>
        </w:rPr>
        <w:t xml:space="preserve">ils pensent que refuser un travail dangereux </w:t>
      </w:r>
      <w:r w:rsidR="002D3FBB" w:rsidRPr="00DF668C">
        <w:rPr>
          <w:rFonts w:ascii="Arial" w:eastAsia="Times New Roman" w:hAnsi="Arial" w:cs="Arial"/>
          <w:sz w:val="24"/>
          <w:szCs w:val="24"/>
          <w:lang w:val="fr-CA"/>
        </w:rPr>
        <w:t xml:space="preserve">en </w:t>
      </w:r>
      <w:r w:rsidRPr="00DF668C">
        <w:rPr>
          <w:rFonts w:ascii="Arial" w:eastAsia="Times New Roman" w:hAnsi="Arial" w:cs="Arial"/>
          <w:sz w:val="24"/>
          <w:szCs w:val="24"/>
          <w:lang w:val="fr-CA"/>
        </w:rPr>
        <w:t xml:space="preserve">vaut la peine.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Il import</w:t>
      </w:r>
      <w:r w:rsidR="002D3FBB" w:rsidRPr="002B4C75">
        <w:rPr>
          <w:rFonts w:ascii="Arial" w:eastAsia="Times New Roman" w:hAnsi="Arial" w:cs="Arial"/>
          <w:sz w:val="24"/>
          <w:szCs w:val="24"/>
          <w:lang w:val="fr-CA"/>
        </w:rPr>
        <w:t>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qu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ils comprennent que l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effort en vaut la peine s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il permet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éviter des blessures ou la mort</w:t>
      </w:r>
      <w:r w:rsidR="00BF2FD6" w:rsidRPr="002B4C75">
        <w:rPr>
          <w:rFonts w:ascii="Arial" w:eastAsia="Times New Roman" w:hAnsi="Arial" w:cs="Arial"/>
          <w:sz w:val="24"/>
          <w:szCs w:val="24"/>
          <w:lang w:val="fr-CA"/>
        </w:rPr>
        <w:t>.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]</w:t>
      </w:r>
    </w:p>
    <w:p w14:paraId="39B8BC92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7F26F0D8" w14:textId="2253E369" w:rsidR="0084389C" w:rsidRPr="00BF2FD6" w:rsidRDefault="00741D2D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49 – Exercice pratique 3 – Savoir dire « non »</w:t>
      </w:r>
    </w:p>
    <w:p w14:paraId="13F29D6F" w14:textId="04EDE213" w:rsidR="0084389C" w:rsidRPr="00BF2FD6" w:rsidRDefault="00741D2D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[Demandez aux élèves de travailler en groupes de deux pour élaborer une ligne directrice qui aiderait un salarié à savoir quand </w:t>
      </w:r>
      <w:r w:rsidR="002D3FBB" w:rsidRPr="002B4C75">
        <w:rPr>
          <w:rFonts w:ascii="Arial" w:eastAsia="Times New Roman" w:hAnsi="Arial" w:cs="Arial"/>
          <w:sz w:val="24"/>
          <w:szCs w:val="24"/>
          <w:lang w:val="fr-CA"/>
        </w:rPr>
        <w:t>il doit refuser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effectuer un travail. Des exemples figurent sur la diapositive. Demandez-leur ensuite de concevoir une affiche pour illustrer leur ligne directrice. L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affiche </w:t>
      </w:r>
      <w:r w:rsidR="002D3FBB" w:rsidRPr="002B4C75">
        <w:rPr>
          <w:rFonts w:ascii="Arial" w:eastAsia="Times New Roman" w:hAnsi="Arial" w:cs="Arial"/>
          <w:sz w:val="24"/>
          <w:szCs w:val="24"/>
          <w:lang w:val="fr-CA"/>
        </w:rPr>
        <w:t>devrait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FA3A11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bien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communiquer </w:t>
      </w:r>
      <w:r w:rsidR="002D3FBB" w:rsidRPr="002B4C75">
        <w:rPr>
          <w:rFonts w:ascii="Arial" w:eastAsia="Times New Roman" w:hAnsi="Arial" w:cs="Arial"/>
          <w:sz w:val="24"/>
          <w:szCs w:val="24"/>
          <w:lang w:val="fr-CA"/>
        </w:rPr>
        <w:t>leur ligne directrice.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]</w:t>
      </w:r>
    </w:p>
    <w:p w14:paraId="5D8E74AD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3D1F0A62" w14:textId="19B56173" w:rsidR="0084389C" w:rsidRPr="00BF2FD6" w:rsidRDefault="00470697" w:rsidP="0084389C">
      <w:pPr>
        <w:spacing w:after="0" w:line="240" w:lineRule="auto"/>
        <w:rPr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50 – N</w:t>
      </w:r>
      <w:r w:rsidR="00144FE8"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oublie pas… Tu as le droit de refuser d</w:t>
      </w:r>
      <w:r w:rsidR="00144FE8"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effectuer un travail dangereux!</w:t>
      </w:r>
    </w:p>
    <w:p w14:paraId="6ADE1CE7" w14:textId="61E0A434" w:rsidR="0084389C" w:rsidRPr="00BF2FD6" w:rsidRDefault="00470697" w:rsidP="00AD6B5F">
      <w:pPr>
        <w:numPr>
          <w:ilvl w:val="0"/>
          <w:numId w:val="9"/>
        </w:numPr>
        <w:spacing w:after="0" w:line="240" w:lineRule="auto"/>
        <w:ind w:left="882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N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oublie pas que c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est l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un de tes droits fondamentaux en tant que salarié.</w:t>
      </w:r>
    </w:p>
    <w:p w14:paraId="5149D6CF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18C29579" w14:textId="49CE9423" w:rsidR="0084389C" w:rsidRPr="00BF2FD6" w:rsidRDefault="00470697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u w:val="single"/>
          <w:lang w:val="fr-CA"/>
        </w:rPr>
        <w:t>Diapositives 51 à 54 – Résumé</w:t>
      </w:r>
      <w:r w:rsidR="0084389C" w:rsidRPr="00BF2FD6">
        <w:rPr>
          <w:rFonts w:ascii="Arial" w:eastAsia="Times New Roman" w:hAnsi="Arial" w:cs="Arial"/>
          <w:sz w:val="24"/>
          <w:szCs w:val="24"/>
          <w:u w:val="single"/>
          <w:lang w:val="fr-CA"/>
        </w:rPr>
        <w:t xml:space="preserve"> </w:t>
      </w:r>
    </w:p>
    <w:p w14:paraId="7BED075D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4F4074C5" w14:textId="19732FD6" w:rsidR="0084389C" w:rsidRPr="00BF2FD6" w:rsidRDefault="00470697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>51 – Es-tu en sécurité à ton travail?</w:t>
      </w:r>
    </w:p>
    <w:p w14:paraId="76CC7850" w14:textId="11723540" w:rsidR="0084389C" w:rsidRPr="00BF2FD6" w:rsidRDefault="0040517A" w:rsidP="00AD6B5F">
      <w:pPr>
        <w:numPr>
          <w:ilvl w:val="0"/>
          <w:numId w:val="8"/>
        </w:numPr>
        <w:spacing w:after="0" w:line="240" w:lineRule="auto"/>
        <w:ind w:left="910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N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oublie pas de te poser trois questions :</w:t>
      </w:r>
    </w:p>
    <w:p w14:paraId="1D309199" w14:textId="7CF699A9" w:rsidR="0084389C" w:rsidRPr="00BF2FD6" w:rsidRDefault="0040517A" w:rsidP="00AD6B5F">
      <w:pPr>
        <w:numPr>
          <w:ilvl w:val="1"/>
          <w:numId w:val="8"/>
        </w:numPr>
        <w:spacing w:after="0" w:line="240" w:lineRule="auto"/>
        <w:ind w:left="1246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Comment pourrais-je me blesser au travail?</w:t>
      </w:r>
      <w:r w:rsidR="0084389C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F13591" w:rsidRPr="002B4C75">
        <w:rPr>
          <w:rFonts w:ascii="Arial" w:eastAsia="Times New Roman" w:hAnsi="Arial" w:cs="Arial"/>
          <w:sz w:val="24"/>
          <w:szCs w:val="24"/>
          <w:lang w:val="fr-CA"/>
        </w:rPr>
        <w:t>N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F13591" w:rsidRPr="002B4C75">
        <w:rPr>
          <w:rFonts w:ascii="Arial" w:eastAsia="Times New Roman" w:hAnsi="Arial" w:cs="Arial"/>
          <w:sz w:val="24"/>
          <w:szCs w:val="24"/>
          <w:lang w:val="fr-CA"/>
        </w:rPr>
        <w:t>oublie pas : tu as le droit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F13591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être informé. </w:t>
      </w:r>
    </w:p>
    <w:p w14:paraId="6B4E49DC" w14:textId="3A0ACBB6" w:rsidR="0084389C" w:rsidRPr="00BF2FD6" w:rsidRDefault="00F13591" w:rsidP="00AD6B5F">
      <w:pPr>
        <w:numPr>
          <w:ilvl w:val="1"/>
          <w:numId w:val="8"/>
        </w:numPr>
        <w:spacing w:after="0" w:line="240" w:lineRule="auto"/>
        <w:ind w:left="1246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Ai-je un mot à dire au sujet de ma sécurité au travail?</w:t>
      </w:r>
      <w:r w:rsidR="0084389C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Oui!</w:t>
      </w:r>
      <w:r w:rsidR="0084389C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Tu as le droit de participer </w:t>
      </w:r>
      <w:r w:rsidR="002D3FBB" w:rsidRPr="002B4C75">
        <w:rPr>
          <w:rFonts w:ascii="Arial" w:eastAsia="Times New Roman" w:hAnsi="Arial" w:cs="Arial"/>
          <w:sz w:val="24"/>
          <w:szCs w:val="24"/>
          <w:lang w:val="fr-CA"/>
        </w:rPr>
        <w:t>aux</w:t>
      </w:r>
      <w:r w:rsidR="001B7C3B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décisions </w:t>
      </w:r>
      <w:r w:rsidR="002D3FBB" w:rsidRPr="002B4C75">
        <w:rPr>
          <w:rFonts w:ascii="Arial" w:eastAsia="Times New Roman" w:hAnsi="Arial" w:cs="Arial"/>
          <w:sz w:val="24"/>
          <w:szCs w:val="24"/>
          <w:lang w:val="fr-CA"/>
        </w:rPr>
        <w:t>en matière de</w:t>
      </w:r>
      <w:r w:rsidR="001B7C3B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sécurité au travail.</w:t>
      </w:r>
    </w:p>
    <w:p w14:paraId="35746E5D" w14:textId="23EA1153" w:rsidR="0084389C" w:rsidRPr="00BF2FD6" w:rsidRDefault="001B7C3B" w:rsidP="00AD6B5F">
      <w:pPr>
        <w:numPr>
          <w:ilvl w:val="1"/>
          <w:numId w:val="8"/>
        </w:numPr>
        <w:spacing w:after="0" w:line="240" w:lineRule="auto"/>
        <w:ind w:left="1246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Quand dois-je dire « NON »?</w:t>
      </w:r>
      <w:r w:rsidR="0084389C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Tu as le droit de refuser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effectuer un travail que tu juges dangereux.</w:t>
      </w:r>
      <w:r w:rsidR="0084389C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N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oublie pas </w:t>
      </w:r>
      <w:r w:rsidR="008A478E" w:rsidRPr="002B4C75">
        <w:rPr>
          <w:rFonts w:ascii="Arial" w:eastAsia="Times New Roman" w:hAnsi="Arial" w:cs="Arial"/>
          <w:sz w:val="24"/>
          <w:szCs w:val="24"/>
          <w:lang w:val="fr-CA"/>
        </w:rPr>
        <w:t>de suivre les trois étapes pour refuser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8A478E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effectuer un travail dangereux. </w:t>
      </w:r>
    </w:p>
    <w:p w14:paraId="4EBABFEC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6D61AE47" w14:textId="0BBE3656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>52</w:t>
      </w:r>
      <w:r w:rsidR="00E32914" w:rsidRPr="00BF2FD6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– Ressources </w:t>
      </w:r>
    </w:p>
    <w:p w14:paraId="5767C90F" w14:textId="5151BD67" w:rsidR="0084389C" w:rsidRDefault="00E32914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[Si le temps le permet, montrez le site Web </w:t>
      </w:r>
      <w:r w:rsidR="00841CFE" w:rsidRPr="002B4C75">
        <w:rPr>
          <w:rFonts w:ascii="Arial" w:eastAsia="Times New Roman" w:hAnsi="Arial" w:cs="Arial"/>
          <w:sz w:val="24"/>
          <w:szCs w:val="24"/>
          <w:lang w:val="fr-CA"/>
        </w:rPr>
        <w:t>de Travail sécuritaire NB (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travailsecuritairenb.ca</w:t>
      </w:r>
      <w:r w:rsidR="00841CFE" w:rsidRPr="002B4C75">
        <w:rPr>
          <w:rFonts w:ascii="Arial" w:eastAsia="Times New Roman" w:hAnsi="Arial" w:cs="Arial"/>
          <w:sz w:val="24"/>
          <w:szCs w:val="24"/>
          <w:lang w:val="fr-CA"/>
        </w:rPr>
        <w:t>)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aux élèves, </w:t>
      </w:r>
      <w:r w:rsidR="00841CFE" w:rsidRPr="002B4C75">
        <w:rPr>
          <w:rFonts w:ascii="Arial" w:eastAsia="Times New Roman" w:hAnsi="Arial" w:cs="Arial"/>
          <w:sz w:val="24"/>
          <w:szCs w:val="24"/>
          <w:lang w:val="fr-CA"/>
        </w:rPr>
        <w:t>où ils pourront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trouver plus de renseignements pour les jeunes et les nouveaux travailleurs sous l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onglet </w:t>
      </w:r>
      <w:r w:rsidR="00FE0582" w:rsidRPr="002B4C75">
        <w:rPr>
          <w:rFonts w:ascii="Arial" w:eastAsia="Times New Roman" w:hAnsi="Arial" w:cs="Arial"/>
          <w:sz w:val="24"/>
          <w:szCs w:val="24"/>
          <w:lang w:val="fr-CA"/>
        </w:rPr>
        <w:t>« 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Travailleurs</w:t>
      </w:r>
      <w:r w:rsidR="00841CFE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», puis « </w:t>
      </w:r>
      <w:hyperlink r:id="rId12" w:history="1">
        <w:r w:rsidRPr="002B4C75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val="fr-CA"/>
          </w:rPr>
          <w:t>Jeunes et nouveaux travailleur</w:t>
        </w:r>
        <w:r w:rsidR="00FE0582" w:rsidRPr="002B4C75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val="fr-CA"/>
          </w:rPr>
          <w:t>s</w:t>
        </w:r>
      </w:hyperlink>
      <w:r w:rsidR="00841CFE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FE0582" w:rsidRPr="002B4C75">
        <w:rPr>
          <w:rFonts w:ascii="Arial" w:eastAsia="Times New Roman" w:hAnsi="Arial" w:cs="Arial"/>
          <w:sz w:val="24"/>
          <w:szCs w:val="24"/>
          <w:lang w:val="fr-CA"/>
        </w:rPr>
        <w:t>»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.</w:t>
      </w:r>
    </w:p>
    <w:p w14:paraId="47DBF328" w14:textId="77777777" w:rsidR="00C7726F" w:rsidRPr="00BF2FD6" w:rsidRDefault="00C7726F" w:rsidP="0084389C">
      <w:pPr>
        <w:spacing w:after="0" w:line="240" w:lineRule="auto"/>
        <w:rPr>
          <w:lang w:val="fr-CA"/>
        </w:rPr>
      </w:pPr>
    </w:p>
    <w:p w14:paraId="43993A9C" w14:textId="77C5C17D" w:rsidR="0084389C" w:rsidRPr="00BF2FD6" w:rsidRDefault="00841CFE" w:rsidP="0084389C">
      <w:pPr>
        <w:spacing w:after="0" w:line="240" w:lineRule="auto"/>
        <w:rPr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Les élèves peuvent également télécharger le </w:t>
      </w:r>
      <w:hyperlink r:id="rId13" w:history="1">
        <w:r w:rsidR="00BA5D76" w:rsidRPr="002B4C75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val="fr-CA"/>
          </w:rPr>
          <w:t>Guide sur la législation en matière d’hygiène et de sécurité au travail</w:t>
        </w:r>
      </w:hyperlink>
      <w:r w:rsidR="00BA5D76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de Travail sécuritaire NB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, qui leur donne </w:t>
      </w:r>
      <w:r w:rsidR="00AD6B5F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accès à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de </w:t>
      </w:r>
      <w:r w:rsidR="00AD6B5F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nombreux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renseignements sur la santé et la sécurité au travail directement </w:t>
      </w:r>
      <w:r w:rsidR="00AD6B5F" w:rsidRPr="002B4C75">
        <w:rPr>
          <w:rFonts w:ascii="Arial" w:eastAsia="Times New Roman" w:hAnsi="Arial" w:cs="Arial"/>
          <w:sz w:val="24"/>
          <w:szCs w:val="24"/>
          <w:lang w:val="fr-CA"/>
        </w:rPr>
        <w:t>à partir de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 leur appareil mobile</w:t>
      </w:r>
      <w:r w:rsidR="00BF2FD6" w:rsidRPr="002B4C75">
        <w:rPr>
          <w:rFonts w:ascii="Arial" w:eastAsia="Times New Roman" w:hAnsi="Arial" w:cs="Arial"/>
          <w:sz w:val="24"/>
          <w:szCs w:val="24"/>
          <w:lang w:val="fr-CA"/>
        </w:rPr>
        <w:t>.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]</w:t>
      </w:r>
      <w:r w:rsidR="0084389C"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686A5DAB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539851A5" w14:textId="221D824F" w:rsidR="0084389C" w:rsidRPr="00BF2FD6" w:rsidRDefault="00D94CB7" w:rsidP="008438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53 – Si tu as des questions ou des inquiétudes… </w:t>
      </w:r>
    </w:p>
    <w:p w14:paraId="15810FB2" w14:textId="3D1E6ACD" w:rsidR="0084389C" w:rsidRPr="00BF2FD6" w:rsidRDefault="00D94CB7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2B4C75">
        <w:rPr>
          <w:rFonts w:ascii="Arial" w:eastAsia="Times New Roman" w:hAnsi="Arial" w:cs="Arial"/>
          <w:sz w:val="24"/>
          <w:szCs w:val="24"/>
          <w:lang w:val="fr-CA"/>
        </w:rPr>
        <w:t>[Faites savoir aux élèves qu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ils peuvent toujours appeler </w:t>
      </w:r>
      <w:r w:rsidR="00BA5D76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Travail sécuritaire NB 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de façon anonyme s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2B4C75">
        <w:rPr>
          <w:rFonts w:ascii="Arial" w:eastAsia="Times New Roman" w:hAnsi="Arial" w:cs="Arial"/>
          <w:sz w:val="24"/>
          <w:szCs w:val="24"/>
          <w:lang w:val="fr-CA"/>
        </w:rPr>
        <w:t>ils ont une question sur la sécurité au travail.]</w:t>
      </w:r>
    </w:p>
    <w:p w14:paraId="1343D098" w14:textId="77777777" w:rsidR="0084389C" w:rsidRPr="00BF2FD6" w:rsidRDefault="0084389C" w:rsidP="008438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2BA62226" w14:textId="77777777" w:rsidR="0084389C" w:rsidRPr="00BF2FD6" w:rsidRDefault="0084389C" w:rsidP="008438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fr-CA"/>
        </w:rPr>
      </w:pPr>
      <w:r w:rsidRPr="00BF2FD6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</w:p>
    <w:p w14:paraId="31F54162" w14:textId="0CEBDEE8" w:rsidR="0084389C" w:rsidRPr="00D94CB7" w:rsidRDefault="00BA5D76" w:rsidP="0084389C">
      <w:pPr>
        <w:rPr>
          <w:rFonts w:ascii="Arial" w:eastAsia="Times New Roman" w:hAnsi="Arial" w:cs="Arial"/>
          <w:sz w:val="24"/>
          <w:szCs w:val="24"/>
          <w:lang w:val="fr-CA"/>
        </w:rPr>
      </w:pPr>
      <w:r w:rsidRPr="00DF668C">
        <w:rPr>
          <w:rFonts w:ascii="Arial" w:eastAsia="Times New Roman" w:hAnsi="Arial" w:cs="Arial"/>
          <w:sz w:val="24"/>
          <w:szCs w:val="24"/>
          <w:lang w:val="fr-CA"/>
        </w:rPr>
        <w:t xml:space="preserve">Nous vous remercions </w:t>
      </w:r>
      <w:r w:rsidR="00D94CB7" w:rsidRPr="00DF668C">
        <w:rPr>
          <w:rFonts w:ascii="Arial" w:eastAsia="Times New Roman" w:hAnsi="Arial" w:cs="Arial"/>
          <w:sz w:val="24"/>
          <w:szCs w:val="24"/>
          <w:lang w:val="fr-CA"/>
        </w:rPr>
        <w:t>d</w:t>
      </w:r>
      <w:r w:rsidR="00144FE8" w:rsidRPr="00DF668C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D94CB7" w:rsidRPr="00DF668C">
        <w:rPr>
          <w:rFonts w:ascii="Arial" w:eastAsia="Times New Roman" w:hAnsi="Arial" w:cs="Arial"/>
          <w:sz w:val="24"/>
          <w:szCs w:val="24"/>
          <w:lang w:val="fr-CA"/>
        </w:rPr>
        <w:t xml:space="preserve">utiliser cette ressource avec vos élèves. </w:t>
      </w:r>
      <w:r w:rsidR="00D94CB7" w:rsidRPr="002B4C75">
        <w:rPr>
          <w:rFonts w:ascii="Arial" w:eastAsia="Times New Roman" w:hAnsi="Arial" w:cs="Arial"/>
          <w:sz w:val="24"/>
          <w:szCs w:val="24"/>
          <w:lang w:val="fr-CA"/>
        </w:rPr>
        <w:t>Si vous avez besoin d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D94CB7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aide pour offrir </w:t>
      </w:r>
      <w:r w:rsidR="00AC3FBB" w:rsidRPr="002B4C75">
        <w:rPr>
          <w:rFonts w:ascii="Arial" w:eastAsia="Times New Roman" w:hAnsi="Arial" w:cs="Arial"/>
          <w:sz w:val="24"/>
          <w:szCs w:val="24"/>
          <w:lang w:val="fr-CA"/>
        </w:rPr>
        <w:t>ce cours</w:t>
      </w:r>
      <w:r w:rsidR="00D94CB7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, vous pouvez communiquer avec la </w:t>
      </w:r>
      <w:r w:rsidR="00BB4993">
        <w:rPr>
          <w:rFonts w:ascii="Arial" w:hAnsi="Arial" w:cs="Arial"/>
          <w:bCs/>
          <w:sz w:val="24"/>
          <w:szCs w:val="24"/>
          <w:lang w:val="fr-CA"/>
        </w:rPr>
        <w:t>conseillère</w:t>
      </w:r>
      <w:r w:rsidR="00BB4993" w:rsidRPr="00FF4770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r w:rsidR="00D94CB7" w:rsidRPr="002B4C75">
        <w:rPr>
          <w:rFonts w:ascii="Arial" w:eastAsia="Times New Roman" w:hAnsi="Arial" w:cs="Arial"/>
          <w:sz w:val="24"/>
          <w:szCs w:val="24"/>
          <w:lang w:val="fr-CA"/>
        </w:rPr>
        <w:t>en santé et en sécurité de Travail sécuritaire NB, Jessica MacDonald, à l</w:t>
      </w:r>
      <w:r w:rsidR="00144FE8" w:rsidRPr="002B4C75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D94CB7" w:rsidRPr="002B4C75">
        <w:rPr>
          <w:rFonts w:ascii="Arial" w:eastAsia="Times New Roman" w:hAnsi="Arial" w:cs="Arial"/>
          <w:sz w:val="24"/>
          <w:szCs w:val="24"/>
          <w:lang w:val="fr-CA"/>
        </w:rPr>
        <w:t xml:space="preserve">adresse </w:t>
      </w:r>
      <w:hyperlink r:id="rId14" w:history="1">
        <w:r w:rsidRPr="002B4C75">
          <w:rPr>
            <w:rFonts w:ascii="Arial" w:eastAsia="Times New Roman" w:hAnsi="Arial" w:cs="Arial"/>
            <w:sz w:val="24"/>
            <w:szCs w:val="24"/>
            <w:u w:val="single"/>
            <w:lang w:val="fr-CA"/>
          </w:rPr>
          <w:t>jessica.macdonald@ws-ts.nb.ca</w:t>
        </w:r>
      </w:hyperlink>
      <w:r w:rsidR="00D94CB7" w:rsidRPr="002B4C75">
        <w:rPr>
          <w:rFonts w:ascii="Arial" w:eastAsia="Times New Roman" w:hAnsi="Arial" w:cs="Arial"/>
          <w:sz w:val="24"/>
          <w:szCs w:val="24"/>
          <w:lang w:val="fr-CA"/>
        </w:rPr>
        <w:t>.</w:t>
      </w:r>
    </w:p>
    <w:sectPr w:rsidR="0084389C" w:rsidRPr="00D94CB7" w:rsidSect="00EB64F4">
      <w:footerReference w:type="defaul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8B5C7" w14:textId="77777777" w:rsidR="00EB64F4" w:rsidRDefault="00EB64F4" w:rsidP="00EB64F4">
      <w:pPr>
        <w:spacing w:after="0" w:line="240" w:lineRule="auto"/>
      </w:pPr>
      <w:r>
        <w:separator/>
      </w:r>
    </w:p>
  </w:endnote>
  <w:endnote w:type="continuationSeparator" w:id="0">
    <w:p w14:paraId="6963B5AB" w14:textId="77777777" w:rsidR="00EB64F4" w:rsidRDefault="00EB64F4" w:rsidP="00EB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3810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76B08" w14:textId="3A56BC4A" w:rsidR="00EB64F4" w:rsidRDefault="00EB64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5109D" w14:textId="77777777" w:rsidR="00EB64F4" w:rsidRDefault="00EB6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25546" w14:textId="77777777" w:rsidR="00EB64F4" w:rsidRDefault="00EB64F4" w:rsidP="00EB64F4">
      <w:pPr>
        <w:spacing w:after="0" w:line="240" w:lineRule="auto"/>
      </w:pPr>
      <w:r>
        <w:separator/>
      </w:r>
    </w:p>
  </w:footnote>
  <w:footnote w:type="continuationSeparator" w:id="0">
    <w:p w14:paraId="406BFE3E" w14:textId="77777777" w:rsidR="00EB64F4" w:rsidRDefault="00EB64F4" w:rsidP="00EB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309"/>
    <w:multiLevelType w:val="hybridMultilevel"/>
    <w:tmpl w:val="33547B4C"/>
    <w:lvl w:ilvl="0" w:tplc="798E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CF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CE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6F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63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48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8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03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0F2D09"/>
    <w:multiLevelType w:val="hybridMultilevel"/>
    <w:tmpl w:val="FF10D6A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7C0B0B"/>
    <w:multiLevelType w:val="hybridMultilevel"/>
    <w:tmpl w:val="F54643C2"/>
    <w:lvl w:ilvl="0" w:tplc="CCFC8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94C5E"/>
    <w:multiLevelType w:val="hybridMultilevel"/>
    <w:tmpl w:val="13F29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654676"/>
    <w:multiLevelType w:val="hybridMultilevel"/>
    <w:tmpl w:val="9006DF12"/>
    <w:lvl w:ilvl="0" w:tplc="05609F6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22439"/>
    <w:multiLevelType w:val="hybridMultilevel"/>
    <w:tmpl w:val="DD5A64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9E4A50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6D1311"/>
    <w:multiLevelType w:val="hybridMultilevel"/>
    <w:tmpl w:val="431AC5A4"/>
    <w:lvl w:ilvl="0" w:tplc="C9FA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654A3"/>
    <w:multiLevelType w:val="hybridMultilevel"/>
    <w:tmpl w:val="A38E233C"/>
    <w:lvl w:ilvl="0" w:tplc="0F849D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A751E"/>
    <w:multiLevelType w:val="hybridMultilevel"/>
    <w:tmpl w:val="44F261CA"/>
    <w:lvl w:ilvl="0" w:tplc="C9FA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1215601">
    <w:abstractNumId w:val="7"/>
  </w:num>
  <w:num w:numId="2" w16cid:durableId="1769693996">
    <w:abstractNumId w:val="0"/>
  </w:num>
  <w:num w:numId="3" w16cid:durableId="953945190">
    <w:abstractNumId w:val="8"/>
  </w:num>
  <w:num w:numId="4" w16cid:durableId="1678385434">
    <w:abstractNumId w:val="2"/>
  </w:num>
  <w:num w:numId="5" w16cid:durableId="1785418215">
    <w:abstractNumId w:val="4"/>
  </w:num>
  <w:num w:numId="6" w16cid:durableId="78455333">
    <w:abstractNumId w:val="3"/>
  </w:num>
  <w:num w:numId="7" w16cid:durableId="225065751">
    <w:abstractNumId w:val="1"/>
  </w:num>
  <w:num w:numId="8" w16cid:durableId="973019187">
    <w:abstractNumId w:val="5"/>
  </w:num>
  <w:num w:numId="9" w16cid:durableId="1772701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0"/>
    <w:rsid w:val="00023A30"/>
    <w:rsid w:val="00036268"/>
    <w:rsid w:val="000401A8"/>
    <w:rsid w:val="00063D3F"/>
    <w:rsid w:val="00073224"/>
    <w:rsid w:val="000A5C8C"/>
    <w:rsid w:val="000C12DD"/>
    <w:rsid w:val="000C1A93"/>
    <w:rsid w:val="0011402F"/>
    <w:rsid w:val="00144FE8"/>
    <w:rsid w:val="001B7C3B"/>
    <w:rsid w:val="001C5AE3"/>
    <w:rsid w:val="00215E3A"/>
    <w:rsid w:val="00273A71"/>
    <w:rsid w:val="002A3D2F"/>
    <w:rsid w:val="002B4C75"/>
    <w:rsid w:val="002C4660"/>
    <w:rsid w:val="002D3FBB"/>
    <w:rsid w:val="002F157C"/>
    <w:rsid w:val="002F539A"/>
    <w:rsid w:val="00313F6E"/>
    <w:rsid w:val="00333FE2"/>
    <w:rsid w:val="003710DA"/>
    <w:rsid w:val="00391821"/>
    <w:rsid w:val="003D201A"/>
    <w:rsid w:val="0040517A"/>
    <w:rsid w:val="00444BE8"/>
    <w:rsid w:val="004646E8"/>
    <w:rsid w:val="00470697"/>
    <w:rsid w:val="004733F1"/>
    <w:rsid w:val="00484A87"/>
    <w:rsid w:val="004872FD"/>
    <w:rsid w:val="004D26BF"/>
    <w:rsid w:val="00503ADF"/>
    <w:rsid w:val="005141C8"/>
    <w:rsid w:val="00521E94"/>
    <w:rsid w:val="00526FE9"/>
    <w:rsid w:val="00534DE0"/>
    <w:rsid w:val="005A7DFC"/>
    <w:rsid w:val="005C11E7"/>
    <w:rsid w:val="00600CC0"/>
    <w:rsid w:val="00607882"/>
    <w:rsid w:val="006314C2"/>
    <w:rsid w:val="006516DB"/>
    <w:rsid w:val="00656307"/>
    <w:rsid w:val="00664268"/>
    <w:rsid w:val="006C2110"/>
    <w:rsid w:val="006E006E"/>
    <w:rsid w:val="006F77B5"/>
    <w:rsid w:val="0070097F"/>
    <w:rsid w:val="007172C6"/>
    <w:rsid w:val="00741D2D"/>
    <w:rsid w:val="0078320F"/>
    <w:rsid w:val="00827A2B"/>
    <w:rsid w:val="00832543"/>
    <w:rsid w:val="00841033"/>
    <w:rsid w:val="00841CFE"/>
    <w:rsid w:val="0084389C"/>
    <w:rsid w:val="00872F61"/>
    <w:rsid w:val="00893EC7"/>
    <w:rsid w:val="008A3E8C"/>
    <w:rsid w:val="008A478E"/>
    <w:rsid w:val="008C0A6E"/>
    <w:rsid w:val="008C3305"/>
    <w:rsid w:val="008F00F7"/>
    <w:rsid w:val="0096363A"/>
    <w:rsid w:val="00985FD7"/>
    <w:rsid w:val="0099508F"/>
    <w:rsid w:val="00A142A0"/>
    <w:rsid w:val="00A4329B"/>
    <w:rsid w:val="00A4519F"/>
    <w:rsid w:val="00AC1255"/>
    <w:rsid w:val="00AC3FBB"/>
    <w:rsid w:val="00AD6B5F"/>
    <w:rsid w:val="00AF2A49"/>
    <w:rsid w:val="00B36D45"/>
    <w:rsid w:val="00B641FA"/>
    <w:rsid w:val="00B93F13"/>
    <w:rsid w:val="00BA5455"/>
    <w:rsid w:val="00BA5D76"/>
    <w:rsid w:val="00BB0A31"/>
    <w:rsid w:val="00BB3404"/>
    <w:rsid w:val="00BB4582"/>
    <w:rsid w:val="00BB4993"/>
    <w:rsid w:val="00BF2FD6"/>
    <w:rsid w:val="00C015F6"/>
    <w:rsid w:val="00C7726F"/>
    <w:rsid w:val="00CC404D"/>
    <w:rsid w:val="00D04246"/>
    <w:rsid w:val="00D259EE"/>
    <w:rsid w:val="00D42215"/>
    <w:rsid w:val="00D94CB7"/>
    <w:rsid w:val="00DF668C"/>
    <w:rsid w:val="00E05E15"/>
    <w:rsid w:val="00E14F96"/>
    <w:rsid w:val="00E32914"/>
    <w:rsid w:val="00E43F38"/>
    <w:rsid w:val="00EA54C1"/>
    <w:rsid w:val="00EB64F4"/>
    <w:rsid w:val="00EC4FA8"/>
    <w:rsid w:val="00ED3FC3"/>
    <w:rsid w:val="00EE0D0B"/>
    <w:rsid w:val="00EE74A7"/>
    <w:rsid w:val="00F13591"/>
    <w:rsid w:val="00F265B1"/>
    <w:rsid w:val="00F3233B"/>
    <w:rsid w:val="00FA3A11"/>
    <w:rsid w:val="00FB040B"/>
    <w:rsid w:val="00FC71D2"/>
    <w:rsid w:val="00FE0582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2D43"/>
  <w15:chartTrackingRefBased/>
  <w15:docId w15:val="{678012BE-71DF-4BEF-A7B6-C108D71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rsid w:val="00A4329B"/>
    <w:rPr>
      <w:rFonts w:ascii="Courier New" w:eastAsia="Times New Roman" w:hAnsi="Courier New" w:cs="Courier New"/>
      <w:b/>
      <w:bCs/>
      <w:vanish/>
      <w:color w:val="800080"/>
      <w:sz w:val="24"/>
      <w:szCs w:val="28"/>
      <w:vertAlign w:val="subscript"/>
    </w:rPr>
  </w:style>
  <w:style w:type="character" w:customStyle="1" w:styleId="tw4winTerm">
    <w:name w:val="tw4winTerm"/>
    <w:rsid w:val="00A4329B"/>
    <w:rPr>
      <w:rFonts w:ascii="Arial" w:eastAsia="Times New Roman" w:hAnsi="Arial" w:cs="Arial"/>
      <w:b/>
      <w:bCs/>
      <w:color w:val="FF6600"/>
      <w:sz w:val="28"/>
      <w:szCs w:val="28"/>
    </w:rPr>
  </w:style>
  <w:style w:type="character" w:customStyle="1" w:styleId="fusionSegmentGuarded">
    <w:name w:val="fusionSegmentGuarded"/>
    <w:rsid w:val="00A4329B"/>
    <w:rPr>
      <w:rFonts w:ascii="Courier New" w:eastAsia="Times New Roman" w:hAnsi="Courier New" w:cs="Courier New"/>
      <w:b/>
      <w:bCs/>
      <w:vanish/>
      <w:color w:val="FF0000"/>
      <w:sz w:val="24"/>
      <w:szCs w:val="28"/>
      <w:shd w:val="clear" w:color="auto" w:fill="FFCC00"/>
      <w:vertAlign w:val="subscript"/>
    </w:rPr>
  </w:style>
  <w:style w:type="character" w:customStyle="1" w:styleId="fusionSegmentForReview">
    <w:name w:val="fusionSegmentForReview"/>
    <w:rsid w:val="00A4329B"/>
    <w:rPr>
      <w:rFonts w:ascii="Courier New" w:eastAsia="Times New Roman" w:hAnsi="Courier New" w:cs="Courier New"/>
      <w:b/>
      <w:bCs/>
      <w:vanish/>
      <w:color w:val="800080"/>
      <w:sz w:val="24"/>
      <w:szCs w:val="28"/>
      <w:shd w:val="clear" w:color="auto" w:fill="FFFF99"/>
      <w:vertAlign w:val="subscript"/>
    </w:rPr>
  </w:style>
  <w:style w:type="character" w:styleId="Hyperlink">
    <w:name w:val="Hyperlink"/>
    <w:basedOn w:val="DefaultParagraphFont"/>
    <w:uiPriority w:val="99"/>
    <w:unhideWhenUsed/>
    <w:rsid w:val="00473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3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33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4F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F4"/>
  </w:style>
  <w:style w:type="paragraph" w:styleId="Footer">
    <w:name w:val="footer"/>
    <w:basedOn w:val="Normal"/>
    <w:link w:val="FooterChar"/>
    <w:uiPriority w:val="99"/>
    <w:unhideWhenUsed/>
    <w:rsid w:val="00E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vailsecuritairenb.ca/politiques-et-lois/lois/lois-et-r%C3%A8glements/" TargetMode="External"/><Relationship Id="rId13" Type="http://schemas.openxmlformats.org/officeDocument/2006/relationships/hyperlink" Target="https://guidesst.travailsecuritairenb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vailsecuritairenb.ca/politiques-et-lois/lois/lois-et-r%C3%A8glements/" TargetMode="External"/><Relationship Id="rId12" Type="http://schemas.openxmlformats.org/officeDocument/2006/relationships/hyperlink" Target="https://www.travailsecuritairenb.ca/travailleurs/sant%C3%A9-et-s%C3%A9curit%C3%A9/jeunes-travailleur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vailsecuritairenb.ca/media/1778/f_righttor-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uidesst.travailsecuritairenb.ca/topic/fixe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vailsecuritairenb.ca/sujets-de-s%C3%A9curit%C3%A9/superviseur/" TargetMode="External"/><Relationship Id="rId14" Type="http://schemas.openxmlformats.org/officeDocument/2006/relationships/hyperlink" Target="mailto:jessica.macdonald@ws-ts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WorkSafeNB</Company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Roy-Dow, Lynne</dc:creator>
  <cp:keywords/>
  <dc:description/>
  <cp:lastModifiedBy>MacDonald, Jessica</cp:lastModifiedBy>
  <cp:revision>5</cp:revision>
  <dcterms:created xsi:type="dcterms:W3CDTF">2022-09-09T14:23:00Z</dcterms:created>
  <dcterms:modified xsi:type="dcterms:W3CDTF">2025-01-07T15:35:00Z</dcterms:modified>
</cp:coreProperties>
</file>